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32C8" w:rsidRPr="006962AC" w14:paraId="75D44A1D" w14:textId="77777777" w:rsidTr="00625AA8">
        <w:trPr>
          <w:trHeight w:hRule="exact" w:val="45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21F" w14:textId="77777777" w:rsidR="006832C8" w:rsidRPr="006962AC" w:rsidRDefault="006832C8" w:rsidP="001204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Subdivision Estate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 Name &amp; Stage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7995081"/>
                <w:placeholder>
                  <w:docPart w:val="1DE27C0463B7410BB0466C41B1E38D39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1DC46060" w14:textId="77777777" w:rsidTr="0012046B">
        <w:trPr>
          <w:trHeight w:hRule="exact" w:val="5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25FB" w14:textId="77777777" w:rsidR="006832C8" w:rsidRPr="006962AC" w:rsidRDefault="006832C8" w:rsidP="0012046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No. (WYP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0859543"/>
                <w:placeholder>
                  <w:docPart w:val="5B09A20928864D989AE4B49727D9E486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FA4D" w14:textId="77777777" w:rsidR="006832C8" w:rsidRPr="006962AC" w:rsidRDefault="006832C8" w:rsidP="001204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SPEAR R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eference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o.: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60326552"/>
                <w:placeholder>
                  <w:docPart w:val="E9F7CBFBAD5B4299ADCB85028693B49D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14:paraId="0F1525BA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4DB" w14:textId="77777777" w:rsidR="006832C8" w:rsidRPr="006962AC" w:rsidRDefault="006832C8" w:rsidP="001204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Group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1161300"/>
                <w:placeholder>
                  <w:docPart w:val="28E18DE7DF864CAD971A8D249A322EB2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EF3" w14:textId="77777777" w:rsidR="006832C8" w:rsidRPr="006962AC" w:rsidRDefault="006832C8" w:rsidP="001204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9824552"/>
                <w:placeholder>
                  <w:docPart w:val="CA30FC60D9D24C9093E78648132F2871"/>
                </w:placeholder>
                <w:showingPlcHdr/>
                <w:text/>
              </w:sdtPr>
              <w:sdtContent>
                <w:r w:rsidRPr="00533C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6832C8" w:rsidRPr="006962AC" w14:paraId="017C4E17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761" w14:textId="77777777" w:rsidR="006832C8" w:rsidRPr="006962AC" w:rsidRDefault="006832C8" w:rsidP="001204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82324065"/>
                <w:placeholder>
                  <w:docPart w:val="498F1DD225FF4A7286C38CB449BBD8BA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0AB" w14:textId="77777777" w:rsidR="006832C8" w:rsidRPr="006962AC" w:rsidRDefault="006832C8" w:rsidP="001204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46735356"/>
                <w:placeholder>
                  <w:docPart w:val="5522239B30C647D58A629220B509F6BA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18CA" w:rsidRPr="006962AC" w14:paraId="2340FD7B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427" w14:textId="7F0AA830" w:rsidR="00BF18CA" w:rsidRDefault="00BF18CA" w:rsidP="0012046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Developer</w:t>
            </w:r>
            <w:r w:rsidR="008144FC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4287360"/>
                <w:placeholder>
                  <w:docPart w:val="50A640C79E3346188B8A637B8A3008C5"/>
                </w:placeholder>
                <w:showingPlcHdr/>
                <w:text/>
              </w:sdtPr>
              <w:sdtContent>
                <w:r w:rsidR="005A0C04"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7DB2" w14:textId="77777777" w:rsidR="00BF18CA" w:rsidRDefault="00BF18CA" w:rsidP="0012046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818865"/>
                <w:placeholder>
                  <w:docPart w:val="031575EE477F44578BE817AAD3902852"/>
                </w:placeholder>
                <w:showingPlcHdr/>
                <w:text/>
              </w:sdtPr>
              <w:sdtContent>
                <w:r w:rsidRPr="00533C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F18CA" w:rsidRPr="006962AC" w14:paraId="131D53E2" w14:textId="77777777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1175" w14:textId="77777777" w:rsidR="00BF18CA" w:rsidRPr="006962AC" w:rsidRDefault="00BF18CA" w:rsidP="001204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902087"/>
                <w:placeholder>
                  <w:docPart w:val="E4EBD40A379F4267835C1E53810F070D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6AB5" w14:textId="77777777" w:rsidR="00BF18CA" w:rsidRPr="006962AC" w:rsidRDefault="00BF18CA" w:rsidP="001204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341387"/>
                <w:placeholder>
                  <w:docPart w:val="B04F88D18930469B909AD6A538F48C3E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727CC6F" w14:textId="77777777" w:rsidR="006832C8" w:rsidRPr="00A12FB3" w:rsidRDefault="006832C8" w:rsidP="006832C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CDAA0AA" w14:textId="7E501BF7" w:rsidR="006832C8" w:rsidRDefault="006832C8" w:rsidP="008868D6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7D23">
        <w:rPr>
          <w:rFonts w:ascii="Arial" w:hAnsi="Arial" w:cs="Arial"/>
          <w:sz w:val="20"/>
          <w:szCs w:val="20"/>
        </w:rPr>
        <w:t xml:space="preserve">The following completed engineering package must be submitted to Council to enable commencement of the plan checking </w:t>
      </w:r>
      <w:r>
        <w:rPr>
          <w:rFonts w:ascii="Arial" w:hAnsi="Arial" w:cs="Arial"/>
          <w:sz w:val="20"/>
          <w:szCs w:val="20"/>
        </w:rPr>
        <w:t>and approval process.</w:t>
      </w:r>
      <w:r w:rsidR="00D556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Failure to submit </w:t>
      </w:r>
      <w:r w:rsidRPr="009B1B07">
        <w:rPr>
          <w:rFonts w:ascii="Arial" w:hAnsi="Arial" w:cs="Arial"/>
          <w:b/>
          <w:sz w:val="20"/>
          <w:szCs w:val="20"/>
          <w:u w:val="single"/>
        </w:rPr>
        <w:t>all</w:t>
      </w:r>
      <w:r>
        <w:rPr>
          <w:rFonts w:ascii="Arial" w:hAnsi="Arial" w:cs="Arial"/>
          <w:sz w:val="20"/>
          <w:szCs w:val="20"/>
        </w:rPr>
        <w:t xml:space="preserve"> documentation will result in the </w:t>
      </w:r>
      <w:r w:rsidR="00194E6B" w:rsidRPr="00194E6B">
        <w:rPr>
          <w:rFonts w:ascii="Arial" w:hAnsi="Arial" w:cs="Arial"/>
          <w:sz w:val="20"/>
          <w:szCs w:val="20"/>
          <w:u w:val="single"/>
        </w:rPr>
        <w:t>incomplete</w:t>
      </w:r>
      <w:r w:rsidR="00194E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submission being </w:t>
      </w:r>
      <w:r w:rsidRPr="009B1B07">
        <w:rPr>
          <w:rFonts w:ascii="Arial" w:hAnsi="Arial" w:cs="Arial"/>
          <w:b/>
          <w:sz w:val="20"/>
          <w:szCs w:val="20"/>
          <w:u w:val="single"/>
        </w:rPr>
        <w:t>rejected</w:t>
      </w:r>
      <w:r>
        <w:rPr>
          <w:rFonts w:ascii="Arial" w:hAnsi="Arial" w:cs="Arial"/>
          <w:sz w:val="20"/>
          <w:szCs w:val="20"/>
        </w:rPr>
        <w:t>.</w:t>
      </w:r>
    </w:p>
    <w:p w14:paraId="76F95FDB" w14:textId="77777777" w:rsidR="004F48FC" w:rsidRDefault="004F48FC" w:rsidP="004F48F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659"/>
        <w:gridCol w:w="80"/>
      </w:tblGrid>
      <w:tr w:rsidR="006832C8" w:rsidRPr="00D20FB2" w14:paraId="5D6F881F" w14:textId="77777777" w:rsidTr="00774918">
        <w:trPr>
          <w:gridAfter w:val="1"/>
          <w:wAfter w:w="80" w:type="dxa"/>
          <w:trHeight w:hRule="exact" w:val="287"/>
        </w:trPr>
        <w:tc>
          <w:tcPr>
            <w:tcW w:w="7650" w:type="dxa"/>
            <w:vAlign w:val="bottom"/>
          </w:tcPr>
          <w:p w14:paraId="6A529649" w14:textId="77777777" w:rsidR="006832C8" w:rsidRPr="00061B7B" w:rsidRDefault="006832C8" w:rsidP="00BF18C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14:paraId="7D5C6A86" w14:textId="77777777" w:rsidR="006832C8" w:rsidRPr="00D20FB2" w:rsidRDefault="006832C8" w:rsidP="00BF18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257915" w:rsidRPr="00D20FB2" w14:paraId="38364FEB" w14:textId="77777777" w:rsidTr="00F773D9">
        <w:trPr>
          <w:gridAfter w:val="1"/>
          <w:wAfter w:w="80" w:type="dxa"/>
          <w:trHeight w:val="1741"/>
        </w:trPr>
        <w:tc>
          <w:tcPr>
            <w:tcW w:w="7650" w:type="dxa"/>
            <w:tcBorders>
              <w:right w:val="single" w:sz="4" w:space="0" w:color="auto"/>
            </w:tcBorders>
            <w:vAlign w:val="center"/>
          </w:tcPr>
          <w:p w14:paraId="1AC5E767" w14:textId="77777777" w:rsidR="00257915" w:rsidRPr="00674659" w:rsidRDefault="00257915" w:rsidP="00113E1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One (1) Set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Road and Drainage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 Construction Drawings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4215ACA" w14:textId="3DA4B6FB" w:rsidR="00257915" w:rsidRPr="007B7945" w:rsidRDefault="00257915" w:rsidP="00113E1C">
            <w:pPr>
              <w:pStyle w:val="ListParagraph"/>
              <w:numPr>
                <w:ilvl w:val="0"/>
                <w:numId w:val="4"/>
              </w:numPr>
              <w:spacing w:before="60"/>
              <w:ind w:left="1077" w:hanging="357"/>
            </w:pPr>
            <w:r w:rsidRPr="00257915">
              <w:rPr>
                <w:rFonts w:ascii="Arial" w:hAnsi="Arial" w:cs="Arial"/>
                <w:sz w:val="20"/>
                <w:szCs w:val="20"/>
              </w:rPr>
              <w:t xml:space="preserve">Electronic </w:t>
            </w:r>
            <w:r w:rsidR="009F0663" w:rsidRPr="00257915">
              <w:rPr>
                <w:rFonts w:ascii="Arial" w:hAnsi="Arial" w:cs="Arial"/>
                <w:sz w:val="20"/>
                <w:szCs w:val="20"/>
              </w:rPr>
              <w:t>set-in</w:t>
            </w:r>
            <w:r w:rsidRPr="00257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C6C">
              <w:rPr>
                <w:rFonts w:ascii="Arial" w:hAnsi="Arial" w:cs="Arial"/>
                <w:sz w:val="20"/>
                <w:szCs w:val="20"/>
              </w:rPr>
              <w:t xml:space="preserve">colour, </w:t>
            </w:r>
            <w:r w:rsidRPr="00257915">
              <w:rPr>
                <w:rFonts w:ascii="Arial" w:hAnsi="Arial" w:cs="Arial"/>
                <w:sz w:val="20"/>
                <w:szCs w:val="20"/>
              </w:rPr>
              <w:t>PDF file format (combined into one</w:t>
            </w:r>
            <w:r w:rsidR="009F0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915">
              <w:rPr>
                <w:rFonts w:ascii="Arial" w:hAnsi="Arial" w:cs="Arial"/>
                <w:sz w:val="20"/>
                <w:szCs w:val="20"/>
              </w:rPr>
              <w:t>(1) file)</w:t>
            </w:r>
          </w:p>
          <w:p w14:paraId="354B219A" w14:textId="3FD37433" w:rsidR="007B7945" w:rsidRPr="00257915" w:rsidRDefault="007B7945" w:rsidP="00113E1C">
            <w:pPr>
              <w:pStyle w:val="ListParagraph"/>
              <w:numPr>
                <w:ilvl w:val="0"/>
                <w:numId w:val="4"/>
              </w:numPr>
              <w:spacing w:before="60"/>
              <w:ind w:left="1077" w:hanging="357"/>
            </w:pPr>
            <w:r w:rsidRPr="007B7945">
              <w:rPr>
                <w:rFonts w:ascii="Arial" w:hAnsi="Arial" w:cs="Arial"/>
                <w:sz w:val="20"/>
                <w:szCs w:val="20"/>
              </w:rPr>
              <w:t>The plans must identify who the ultimate asset owner will be and what assets (if any) will become the responsibility of Council to maintain.</w:t>
            </w:r>
            <w:r>
              <w:rPr>
                <w:rFonts w:ascii="Arial" w:hAnsi="Arial" w:cs="Arial"/>
                <w:sz w:val="20"/>
                <w:szCs w:val="20"/>
              </w:rPr>
              <w:t xml:space="preserve"> (W</w:t>
            </w:r>
            <w:r w:rsidR="00D07620">
              <w:rPr>
                <w:rFonts w:ascii="Arial" w:hAnsi="Arial" w:cs="Arial"/>
                <w:sz w:val="20"/>
                <w:szCs w:val="20"/>
              </w:rPr>
              <w:t xml:space="preserve">ater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D07620">
              <w:rPr>
                <w:rFonts w:ascii="Arial" w:hAnsi="Arial" w:cs="Arial"/>
                <w:sz w:val="20"/>
                <w:szCs w:val="20"/>
              </w:rPr>
              <w:t>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Asset Plans only)</w:t>
            </w:r>
          </w:p>
        </w:tc>
        <w:sdt>
          <w:sdtPr>
            <w:rPr>
              <w:rFonts w:ascii="Arial" w:hAnsi="Arial" w:cs="Arial"/>
              <w:b/>
            </w:rPr>
            <w:id w:val="14921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E54D9DA" w14:textId="77777777" w:rsidR="00257915" w:rsidRPr="00D20FB2" w:rsidRDefault="00257915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01BBDC3C" w14:textId="77777777" w:rsidTr="00774918">
        <w:trPr>
          <w:gridAfter w:val="1"/>
          <w:wAfter w:w="80" w:type="dxa"/>
          <w:trHeight w:hRule="exact" w:val="772"/>
        </w:trPr>
        <w:tc>
          <w:tcPr>
            <w:tcW w:w="7650" w:type="dxa"/>
            <w:vAlign w:val="center"/>
          </w:tcPr>
          <w:p w14:paraId="16A4CE67" w14:textId="77777777" w:rsidR="006832C8" w:rsidRDefault="006832C8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Water Main Reticulation Plans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8F0BB3" w14:textId="77777777" w:rsidR="006832C8" w:rsidRPr="0071400C" w:rsidRDefault="006832C8" w:rsidP="009A524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64111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tcBorders>
                  <w:top w:val="single" w:sz="4" w:space="0" w:color="auto"/>
                </w:tcBorders>
                <w:vAlign w:val="center"/>
              </w:tcPr>
              <w:p w14:paraId="49C0BA67" w14:textId="77777777" w:rsidR="006832C8" w:rsidRPr="00D20FB2" w:rsidRDefault="00257915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21C8CB53" w14:textId="77777777" w:rsidTr="00774918">
        <w:trPr>
          <w:gridAfter w:val="1"/>
          <w:wAfter w:w="80" w:type="dxa"/>
          <w:trHeight w:hRule="exact" w:val="697"/>
        </w:trPr>
        <w:tc>
          <w:tcPr>
            <w:tcW w:w="7650" w:type="dxa"/>
            <w:vAlign w:val="center"/>
          </w:tcPr>
          <w:p w14:paraId="1EFCA2F8" w14:textId="77777777" w:rsidR="006832C8" w:rsidRDefault="006832C8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Sewer Main Reticulation Plans</w:t>
            </w:r>
          </w:p>
          <w:p w14:paraId="5D04CE46" w14:textId="77777777" w:rsidR="006832C8" w:rsidRDefault="006832C8" w:rsidP="009A524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  <w:p w14:paraId="1C6A3D88" w14:textId="77777777" w:rsidR="006832C8" w:rsidRPr="006C36E2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17924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tcBorders>
                  <w:bottom w:val="single" w:sz="4" w:space="0" w:color="auto"/>
                </w:tcBorders>
                <w:vAlign w:val="center"/>
              </w:tcPr>
              <w:p w14:paraId="32C745AD" w14:textId="77777777"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1005A8D7" w14:textId="77777777" w:rsidTr="00774918">
        <w:trPr>
          <w:gridAfter w:val="1"/>
          <w:wAfter w:w="80" w:type="dxa"/>
          <w:trHeight w:val="1055"/>
        </w:trPr>
        <w:tc>
          <w:tcPr>
            <w:tcW w:w="7650" w:type="dxa"/>
            <w:vMerge w:val="restart"/>
            <w:tcBorders>
              <w:right w:val="single" w:sz="4" w:space="0" w:color="auto"/>
            </w:tcBorders>
            <w:vAlign w:val="center"/>
          </w:tcPr>
          <w:p w14:paraId="2F2D01F3" w14:textId="77777777" w:rsidR="006832C8" w:rsidRPr="00061B7B" w:rsidRDefault="006832C8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Drainage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Computations &amp; 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Catchment Plans </w:t>
            </w:r>
          </w:p>
          <w:p w14:paraId="6CB09619" w14:textId="77777777" w:rsidR="006832C8" w:rsidRDefault="006832C8" w:rsidP="009A5248">
            <w:pPr>
              <w:pStyle w:val="ListParagraph"/>
              <w:numPr>
                <w:ilvl w:val="0"/>
                <w:numId w:val="3"/>
              </w:numPr>
              <w:spacing w:before="60"/>
              <w:ind w:left="993" w:hanging="284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>Q5 Catchment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Computations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 - must identify all catchment areas, including those external to the site, shown in colour.  </w:t>
            </w:r>
          </w:p>
          <w:p w14:paraId="4D7B4095" w14:textId="77777777" w:rsidR="006832C8" w:rsidRPr="00EC55AE" w:rsidRDefault="006832C8" w:rsidP="009A5248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93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>Q100 Catchment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Computations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 - must identify all catchment areas, including those external </w:t>
            </w:r>
            <w:r>
              <w:rPr>
                <w:rFonts w:ascii="Arial" w:hAnsi="Arial" w:cs="Arial"/>
                <w:sz w:val="20"/>
                <w:szCs w:val="20"/>
              </w:rPr>
              <w:t>to the site, shown in colour, o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verland flow paths </w:t>
            </w:r>
            <w:r>
              <w:rPr>
                <w:rFonts w:ascii="Arial" w:hAnsi="Arial" w:cs="Arial"/>
                <w:sz w:val="20"/>
                <w:szCs w:val="20"/>
              </w:rPr>
              <w:t>and c</w:t>
            </w:r>
            <w:r w:rsidRPr="00061B7B">
              <w:rPr>
                <w:rFonts w:ascii="Arial" w:hAnsi="Arial" w:cs="Arial"/>
                <w:sz w:val="20"/>
                <w:szCs w:val="20"/>
              </w:rPr>
              <w:t>ross sections at low points of roads conveying Q100 (gap) flows, demonstrating Q1</w:t>
            </w:r>
            <w:r>
              <w:rPr>
                <w:rFonts w:ascii="Arial" w:hAnsi="Arial" w:cs="Arial"/>
                <w:sz w:val="20"/>
                <w:szCs w:val="20"/>
              </w:rPr>
              <w:t>00 water levels &amp; freeboard.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96594" w14:textId="77777777" w:rsidR="006832C8" w:rsidRPr="00D20FB2" w:rsidRDefault="006832C8" w:rsidP="00BF18C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76689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6AA340" w14:textId="77777777" w:rsidR="006832C8" w:rsidRPr="00D20FB2" w:rsidRDefault="006832C8" w:rsidP="00BF18CA">
                <w:pPr>
                  <w:spacing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6832C8" w:rsidRPr="00D20FB2" w14:paraId="518B9E14" w14:textId="77777777" w:rsidTr="00774918">
        <w:trPr>
          <w:gridAfter w:val="1"/>
          <w:wAfter w:w="80" w:type="dxa"/>
          <w:trHeight w:val="1055"/>
        </w:trPr>
        <w:tc>
          <w:tcPr>
            <w:tcW w:w="7650" w:type="dxa"/>
            <w:vMerge/>
            <w:vAlign w:val="center"/>
          </w:tcPr>
          <w:p w14:paraId="442B0ABC" w14:textId="77777777" w:rsidR="006832C8" w:rsidRPr="00061B7B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5131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tcBorders>
                  <w:top w:val="nil"/>
                </w:tcBorders>
                <w:vAlign w:val="center"/>
              </w:tcPr>
              <w:p w14:paraId="4247A4D7" w14:textId="77777777"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740CDCDD" w14:textId="77777777" w:rsidTr="00774918">
        <w:trPr>
          <w:gridAfter w:val="1"/>
          <w:wAfter w:w="80" w:type="dxa"/>
          <w:trHeight w:val="659"/>
        </w:trPr>
        <w:tc>
          <w:tcPr>
            <w:tcW w:w="7650" w:type="dxa"/>
            <w:vAlign w:val="center"/>
          </w:tcPr>
          <w:p w14:paraId="743C342A" w14:textId="77777777" w:rsidR="006832C8" w:rsidRPr="00061B7B" w:rsidRDefault="006832C8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Approved Functiona</w:t>
            </w:r>
            <w:r>
              <w:rPr>
                <w:rFonts w:ascii="Arial" w:hAnsi="Arial" w:cs="Arial"/>
                <w:b/>
                <w:sz w:val="20"/>
                <w:szCs w:val="20"/>
              </w:rPr>
              <w:t>l Layout Plan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14:paraId="44AA135D" w14:textId="77777777" w:rsidR="006832C8" w:rsidRPr="006C36E2" w:rsidRDefault="006832C8" w:rsidP="009A5248">
            <w:pPr>
              <w:pStyle w:val="ListParagraph"/>
              <w:spacing w:before="6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tc>
          <w:tcPr>
            <w:tcW w:w="1659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665848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5A409" w14:textId="77777777" w:rsidR="006832C8" w:rsidRDefault="006832C8" w:rsidP="00BF18CA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14:paraId="1262D187" w14:textId="77777777" w:rsidR="006832C8" w:rsidRPr="00D20FB2" w:rsidRDefault="006832C8" w:rsidP="00BF18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32C8" w:rsidRPr="00D20FB2" w14:paraId="2D952DEC" w14:textId="77777777" w:rsidTr="00D91482">
        <w:trPr>
          <w:gridAfter w:val="1"/>
          <w:wAfter w:w="80" w:type="dxa"/>
          <w:trHeight w:val="1200"/>
        </w:trPr>
        <w:tc>
          <w:tcPr>
            <w:tcW w:w="7650" w:type="dxa"/>
            <w:vAlign w:val="center"/>
          </w:tcPr>
          <w:p w14:paraId="2C820CA9" w14:textId="77777777" w:rsidR="006832C8" w:rsidRPr="00061B7B" w:rsidRDefault="006832C8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Geotechnical Report &amp; Pavement Design</w:t>
            </w:r>
          </w:p>
          <w:p w14:paraId="142C8B56" w14:textId="77777777" w:rsidR="006832C8" w:rsidRPr="00EC55AE" w:rsidRDefault="006832C8" w:rsidP="009A5248">
            <w:pPr>
              <w:spacing w:before="60" w:after="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 xml:space="preserve">Report must include a site investigation, design traffic loading details, test pit/bore log plan, </w:t>
            </w:r>
            <w:r>
              <w:rPr>
                <w:rFonts w:ascii="Arial" w:hAnsi="Arial" w:cs="Arial"/>
                <w:sz w:val="20"/>
                <w:szCs w:val="20"/>
              </w:rPr>
              <w:t xml:space="preserve">soaked </w:t>
            </w:r>
            <w:r w:rsidRPr="00061B7B">
              <w:rPr>
                <w:rFonts w:ascii="Arial" w:hAnsi="Arial" w:cs="Arial"/>
                <w:sz w:val="20"/>
                <w:szCs w:val="20"/>
              </w:rPr>
              <w:t>CBR test results and design CBR reco</w:t>
            </w:r>
            <w:r>
              <w:rPr>
                <w:rFonts w:ascii="Arial" w:hAnsi="Arial" w:cs="Arial"/>
                <w:sz w:val="20"/>
                <w:szCs w:val="20"/>
              </w:rPr>
              <w:t xml:space="preserve">mmendations.  </w:t>
            </w:r>
          </w:p>
        </w:tc>
        <w:sdt>
          <w:sdtPr>
            <w:rPr>
              <w:rFonts w:ascii="Arial" w:hAnsi="Arial" w:cs="Arial"/>
              <w:b/>
            </w:rPr>
            <w:id w:val="172424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0BEA10DA" w14:textId="77777777"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14:paraId="661E336E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4F0F8F73" w14:textId="77777777" w:rsidR="006832C8" w:rsidRDefault="006832C8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F18CA">
              <w:rPr>
                <w:rFonts w:ascii="Arial" w:hAnsi="Arial" w:cs="Arial"/>
                <w:sz w:val="20"/>
                <w:szCs w:val="20"/>
              </w:rPr>
              <w:t>Copy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18CA">
              <w:rPr>
                <w:rFonts w:ascii="Arial" w:hAnsi="Arial" w:cs="Arial"/>
                <w:b/>
                <w:sz w:val="20"/>
                <w:szCs w:val="20"/>
              </w:rPr>
              <w:t xml:space="preserve">latest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endorsed permit plan</w:t>
            </w:r>
          </w:p>
          <w:p w14:paraId="22FF0B04" w14:textId="77777777" w:rsidR="006832C8" w:rsidRPr="00EC55AE" w:rsidRDefault="006832C8" w:rsidP="009A524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69127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2D5662EF" w14:textId="77777777" w:rsidR="006832C8" w:rsidRPr="00D20FB2" w:rsidRDefault="00610939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31F0C" w:rsidRPr="00D20FB2" w14:paraId="1269449F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2FA7DD2D" w14:textId="77777777" w:rsidR="00331F0C" w:rsidRDefault="00331F0C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31F0C">
              <w:rPr>
                <w:rFonts w:ascii="Arial" w:hAnsi="Arial" w:cs="Arial"/>
                <w:sz w:val="20"/>
                <w:szCs w:val="20"/>
              </w:rPr>
              <w:t>Copy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latest endorsed staging plan</w:t>
            </w:r>
          </w:p>
          <w:p w14:paraId="55DCD57F" w14:textId="77777777" w:rsidR="00331F0C" w:rsidRDefault="00331F0C" w:rsidP="009A524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13426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13F7544A" w14:textId="77777777" w:rsidR="00331F0C" w:rsidRPr="00D20FB2" w:rsidRDefault="00610939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14DC1" w:rsidRPr="00D20FB2" w14:paraId="3421BA94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02778C27" w14:textId="79CFFA9B" w:rsidR="00914DC1" w:rsidRDefault="00914DC1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D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Public Lighting Plan</w:t>
            </w:r>
          </w:p>
          <w:p w14:paraId="467B59E4" w14:textId="77777777" w:rsidR="00914DC1" w:rsidRDefault="00914DC1" w:rsidP="009A524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  <w:p w14:paraId="10D722BC" w14:textId="1CF28A3D" w:rsidR="00774918" w:rsidRPr="00CC5B6E" w:rsidRDefault="00774918" w:rsidP="009A52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-4"/>
                <w:tab w:val="left" w:pos="1022"/>
              </w:tabs>
              <w:overflowPunct w:val="0"/>
              <w:autoSpaceDE w:val="0"/>
              <w:autoSpaceDN w:val="0"/>
              <w:adjustRightInd w:val="0"/>
              <w:spacing w:before="60"/>
              <w:ind w:left="1022" w:hanging="283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B6E">
              <w:rPr>
                <w:rFonts w:ascii="Arial" w:hAnsi="Arial" w:cs="Arial"/>
                <w:sz w:val="20"/>
                <w:szCs w:val="20"/>
              </w:rPr>
              <w:t>Provide the name and email address of the public lighting consultant.</w:t>
            </w:r>
          </w:p>
          <w:p w14:paraId="029EA31B" w14:textId="04212546" w:rsidR="00660228" w:rsidRPr="00660228" w:rsidRDefault="00660228" w:rsidP="009A524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-4"/>
                <w:tab w:val="left" w:pos="1022"/>
              </w:tabs>
              <w:overflowPunct w:val="0"/>
              <w:autoSpaceDE w:val="0"/>
              <w:autoSpaceDN w:val="0"/>
              <w:adjustRightInd w:val="0"/>
              <w:spacing w:before="60"/>
              <w:ind w:left="1022" w:hanging="283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B6E">
              <w:rPr>
                <w:rFonts w:ascii="Arial" w:hAnsi="Arial" w:cs="Arial"/>
                <w:sz w:val="20"/>
                <w:szCs w:val="20"/>
              </w:rPr>
              <w:t>Provide the landscape plans and ensure the number of trees is consistent.</w:t>
            </w:r>
          </w:p>
        </w:tc>
        <w:sdt>
          <w:sdtPr>
            <w:rPr>
              <w:rFonts w:ascii="Arial" w:hAnsi="Arial" w:cs="Arial"/>
              <w:b/>
            </w:rPr>
            <w:id w:val="13150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1AE3E700" w14:textId="557290FF" w:rsidR="00914DC1" w:rsidRDefault="00914DC1" w:rsidP="00914DC1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31F0C" w:rsidRPr="00D20FB2" w14:paraId="42A9CDB5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6B7A41E7" w14:textId="77777777" w:rsidR="00331F0C" w:rsidRPr="00331F0C" w:rsidRDefault="00331F0C" w:rsidP="009A524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31F0C">
              <w:rPr>
                <w:rFonts w:ascii="Arial" w:hAnsi="Arial" w:cs="Arial"/>
                <w:b/>
                <w:sz w:val="20"/>
                <w:szCs w:val="20"/>
              </w:rPr>
              <w:t>Approved Storm Water Management Strategy</w:t>
            </w:r>
          </w:p>
          <w:p w14:paraId="4C3F3952" w14:textId="77777777" w:rsidR="00331F0C" w:rsidRPr="00331F0C" w:rsidRDefault="00331F0C" w:rsidP="009A524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tc>
          <w:tcPr>
            <w:tcW w:w="1659" w:type="dxa"/>
            <w:vAlign w:val="center"/>
          </w:tcPr>
          <w:p w14:paraId="3086E91D" w14:textId="4BC4BC2B" w:rsidR="00914DC1" w:rsidRPr="00774918" w:rsidRDefault="00000000" w:rsidP="00774918">
            <w:pPr>
              <w:spacing w:before="60" w:after="60"/>
              <w:jc w:val="center"/>
              <w:rPr>
                <w:rFonts w:ascii="MS Gothic" w:eastAsia="MS Gothic" w:hAnsi="MS Gothic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88533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0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EF01DA" w:rsidRPr="00D20FB2" w14:paraId="2A43FA29" w14:textId="77777777" w:rsidTr="00784116">
        <w:trPr>
          <w:gridAfter w:val="1"/>
          <w:wAfter w:w="80" w:type="dxa"/>
          <w:trHeight w:val="715"/>
        </w:trPr>
        <w:tc>
          <w:tcPr>
            <w:tcW w:w="7650" w:type="dxa"/>
            <w:vAlign w:val="center"/>
          </w:tcPr>
          <w:p w14:paraId="49377347" w14:textId="4F88838F" w:rsidR="00EF01DA" w:rsidRPr="00042AE2" w:rsidRDefault="00EF01DA" w:rsidP="009A5248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42AE2">
              <w:rPr>
                <w:rFonts w:ascii="Arial" w:hAnsi="Arial" w:cs="Arial"/>
                <w:b/>
                <w:sz w:val="20"/>
                <w:szCs w:val="20"/>
              </w:rPr>
              <w:t>Melbourne Water Drainage Services Scheme Plan(s)</w:t>
            </w:r>
            <w:r w:rsidRPr="00042AE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42AE2">
              <w:rPr>
                <w:rFonts w:ascii="Arial" w:hAnsi="Arial" w:cs="Arial"/>
                <w:sz w:val="20"/>
                <w:szCs w:val="20"/>
              </w:rPr>
              <w:t>(Electronic file format for Water Quality Asset Plans only)</w:t>
            </w:r>
          </w:p>
        </w:tc>
        <w:tc>
          <w:tcPr>
            <w:tcW w:w="1659" w:type="dxa"/>
            <w:vAlign w:val="center"/>
          </w:tcPr>
          <w:p w14:paraId="6F4E4F45" w14:textId="5B544BE0" w:rsidR="00EF01DA" w:rsidRDefault="00000000" w:rsidP="0077491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8954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0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331F0C" w:rsidRPr="00D20FB2" w14:paraId="2E6D0652" w14:textId="77777777" w:rsidTr="00774918">
        <w:trPr>
          <w:gridAfter w:val="1"/>
          <w:wAfter w:w="80" w:type="dxa"/>
          <w:trHeight w:val="626"/>
        </w:trPr>
        <w:tc>
          <w:tcPr>
            <w:tcW w:w="7650" w:type="dxa"/>
            <w:vAlign w:val="center"/>
          </w:tcPr>
          <w:p w14:paraId="0745803C" w14:textId="77EBF01E" w:rsidR="00331F0C" w:rsidRPr="006C305B" w:rsidRDefault="00331F0C" w:rsidP="009A5248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C305B">
              <w:rPr>
                <w:rFonts w:ascii="Arial" w:hAnsi="Arial" w:cs="Arial"/>
                <w:b/>
                <w:sz w:val="20"/>
                <w:szCs w:val="20"/>
              </w:rPr>
              <w:t xml:space="preserve">Does this submission conform to </w:t>
            </w:r>
            <w:hyperlink r:id="rId7" w:history="1">
              <w:r w:rsidRPr="006C305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Engineering Processes &amp; Check Sheets</w:t>
              </w:r>
            </w:hyperlink>
            <w:r w:rsidRPr="006C305B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CE53A4" w:rsidRPr="006C30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17230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vAlign w:val="center"/>
              </w:tcPr>
              <w:p w14:paraId="10552B5B" w14:textId="77777777" w:rsidR="00331F0C" w:rsidRPr="00D20FB2" w:rsidRDefault="00533C6C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E43F8A" w14:paraId="167B21F4" w14:textId="77777777" w:rsidTr="006832C8">
        <w:trPr>
          <w:cantSplit/>
          <w:trHeight w:val="737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BAC42" w14:textId="77777777" w:rsidR="00914DC1" w:rsidRDefault="00914DC1" w:rsidP="00331F0C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983D79" w14:textId="31B23907" w:rsidR="00372A89" w:rsidRPr="00372A89" w:rsidRDefault="00372A89" w:rsidP="00372A89">
            <w:pPr>
              <w:tabs>
                <w:tab w:val="left" w:pos="3945"/>
              </w:tabs>
              <w:spacing w:line="240" w:lineRule="auto"/>
              <w:ind w:right="-188"/>
              <w:rPr>
                <w:rFonts w:ascii="Arial" w:hAnsi="Arial" w:cs="Arial"/>
                <w:sz w:val="20"/>
                <w:szCs w:val="20"/>
              </w:rPr>
            </w:pPr>
            <w:r w:rsidRPr="000A1CF6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NOTE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ectronic submissions must be clearly identified, and all attachments labelled as per the relevant check sheet item listed above. Submissions </w:t>
            </w:r>
            <w:r>
              <w:rPr>
                <w:rFonts w:ascii="Arial" w:hAnsi="Arial" w:cs="Arial"/>
                <w:sz w:val="20"/>
                <w:szCs w:val="20"/>
              </w:rPr>
              <w:t>must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be made via </w:t>
            </w:r>
            <w:hyperlink r:id="rId8" w:history="1">
              <w:r w:rsidRPr="009C16B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Objective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Connect</w:t>
            </w:r>
            <w:r w:rsidRPr="00E43F8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>(p</w:t>
            </w:r>
            <w:r>
              <w:rPr>
                <w:rFonts w:ascii="Arial" w:hAnsi="Arial" w:cs="Arial"/>
                <w:sz w:val="20"/>
                <w:szCs w:val="20"/>
              </w:rPr>
              <w:t>lease contact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E43F8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subdiveng@wyndham.vic.gov.au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create an Objective Connect account).</w:t>
            </w:r>
          </w:p>
        </w:tc>
      </w:tr>
    </w:tbl>
    <w:p w14:paraId="0CD23CB3" w14:textId="77777777" w:rsidR="00257915" w:rsidRPr="00A12FB3" w:rsidRDefault="00A12FB3" w:rsidP="00A12FB3">
      <w:pPr>
        <w:widowControl w:val="0"/>
        <w:autoSpaceDE w:val="0"/>
        <w:autoSpaceDN w:val="0"/>
        <w:adjustRightInd w:val="0"/>
        <w:spacing w:after="0" w:line="240" w:lineRule="auto"/>
        <w:ind w:right="-187"/>
        <w:rPr>
          <w:rFonts w:ascii="Calibri" w:hAnsi="Calibri"/>
          <w:i/>
          <w:color w:val="000000" w:themeColor="text1"/>
        </w:rPr>
      </w:pPr>
      <w:r w:rsidRPr="00A12FB3">
        <w:rPr>
          <w:rFonts w:ascii="Calibri" w:hAnsi="Calibri"/>
          <w:b/>
          <w:i/>
          <w:noProof/>
          <w:color w:val="000000" w:themeColor="text1"/>
          <w:w w:val="9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5533" wp14:editId="6419A944">
                <wp:simplePos x="0" y="0"/>
                <wp:positionH relativeFrom="column">
                  <wp:posOffset>-58420</wp:posOffset>
                </wp:positionH>
                <wp:positionV relativeFrom="paragraph">
                  <wp:posOffset>113776</wp:posOffset>
                </wp:positionV>
                <wp:extent cx="5975350" cy="829310"/>
                <wp:effectExtent l="0" t="0" r="254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4B1A" w14:textId="77777777" w:rsidR="00BF18CA" w:rsidRPr="00A12FB3" w:rsidRDefault="00BF18CA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  <w:t>Privacy Collection Statement</w:t>
                            </w:r>
                          </w:p>
                          <w:p w14:paraId="1084F5BF" w14:textId="77777777" w:rsidR="00BF18CA" w:rsidRPr="00A12FB3" w:rsidRDefault="00BF18CA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7" w:lineRule="auto"/>
                              <w:ind w:right="37"/>
                              <w:jc w:val="both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Cou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lle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g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our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appl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and respond accordingly.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adm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and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par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</w:rPr>
                              <w:t>x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permitted and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requ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b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5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pt;margin-top:8.95pt;width:470.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">
                <v:textbox>
                  <w:txbxContent>
                    <w:p w14:paraId="21A34B1A" w14:textId="77777777" w:rsidR="00BF18CA" w:rsidRPr="00A12FB3" w:rsidRDefault="00BF18CA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37"/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</w:pPr>
                      <w:r w:rsidRPr="00A12FB3"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  <w:t>Privacy Collection Statement</w:t>
                      </w:r>
                    </w:p>
                    <w:p w14:paraId="1084F5BF" w14:textId="77777777" w:rsidR="00BF18CA" w:rsidRPr="00A12FB3" w:rsidRDefault="00BF18CA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7" w:lineRule="auto"/>
                        <w:ind w:right="37"/>
                        <w:jc w:val="both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Cou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lle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g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our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appl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and respond accordingly.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adm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and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par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</w:rPr>
                        <w:t>x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permitted and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requ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b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915" w:rsidRPr="00A12FB3" w:rsidSect="0025791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851" w:left="1440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39B2" w14:textId="77777777" w:rsidR="008F6331" w:rsidRDefault="008F6331">
      <w:pPr>
        <w:spacing w:after="0" w:line="240" w:lineRule="auto"/>
      </w:pPr>
      <w:r>
        <w:separator/>
      </w:r>
    </w:p>
  </w:endnote>
  <w:endnote w:type="continuationSeparator" w:id="0">
    <w:p w14:paraId="5B497874" w14:textId="77777777" w:rsidR="008F6331" w:rsidRDefault="008F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809A" w14:textId="558DD49C" w:rsidR="00914DC1" w:rsidRPr="00CC5B6E" w:rsidRDefault="00000D62" w:rsidP="00914DC1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October </w:t>
    </w:r>
    <w:r w:rsidR="00914DC1" w:rsidRPr="00CC5B6E">
      <w:rPr>
        <w:rFonts w:ascii="Arial" w:hAnsi="Arial" w:cs="Arial"/>
        <w:sz w:val="20"/>
        <w:szCs w:val="20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7C00" w14:textId="232FDA07" w:rsidR="00BF18CA" w:rsidRDefault="00BF18C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9CD5" w14:textId="77777777" w:rsidR="008F6331" w:rsidRDefault="008F6331">
      <w:pPr>
        <w:spacing w:after="0" w:line="240" w:lineRule="auto"/>
      </w:pPr>
      <w:r>
        <w:separator/>
      </w:r>
    </w:p>
  </w:footnote>
  <w:footnote w:type="continuationSeparator" w:id="0">
    <w:p w14:paraId="5041BB24" w14:textId="77777777" w:rsidR="008F6331" w:rsidRDefault="008F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E490" w14:textId="77777777" w:rsidR="00BF18CA" w:rsidRDefault="00BF18CA" w:rsidP="00BF18CA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33EF" w14:textId="504114FB" w:rsidR="00BF18CA" w:rsidRPr="005E6001" w:rsidRDefault="00BF18CA" w:rsidP="00BF18CA">
    <w:pPr>
      <w:pStyle w:val="Header"/>
      <w:tabs>
        <w:tab w:val="clear" w:pos="4513"/>
        <w:tab w:val="clear" w:pos="9026"/>
      </w:tabs>
      <w:ind w:left="1701"/>
      <w:rPr>
        <w:color w:val="7F7F7F"/>
        <w:spacing w:val="140"/>
        <w:sz w:val="40"/>
        <w:szCs w:val="40"/>
      </w:rPr>
    </w:pPr>
    <w:r>
      <w:rPr>
        <w:noProof/>
        <w:color w:val="7F7F7F"/>
        <w:spacing w:val="140"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3BEB095A" wp14:editId="42D28774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1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pacing w:val="140"/>
        <w:sz w:val="40"/>
        <w:szCs w:val="40"/>
        <w:lang w:eastAsia="en-AU"/>
      </w:rPr>
      <w:t>Detailed Engineering</w:t>
    </w:r>
    <w:r w:rsidR="006C305B">
      <w:rPr>
        <w:noProof/>
        <w:color w:val="7F7F7F"/>
        <w:spacing w:val="140"/>
        <w:sz w:val="40"/>
        <w:szCs w:val="40"/>
        <w:lang w:eastAsia="en-AU"/>
      </w:rPr>
      <w:t>/ Water Qualit</w:t>
    </w:r>
    <w:r w:rsidR="006203C6">
      <w:rPr>
        <w:noProof/>
        <w:color w:val="7F7F7F"/>
        <w:spacing w:val="140"/>
        <w:sz w:val="40"/>
        <w:szCs w:val="40"/>
        <w:lang w:eastAsia="en-AU"/>
      </w:rPr>
      <w:t xml:space="preserve">y </w:t>
    </w:r>
    <w:r w:rsidR="006C305B">
      <w:rPr>
        <w:noProof/>
        <w:color w:val="7F7F7F"/>
        <w:spacing w:val="140"/>
        <w:sz w:val="40"/>
        <w:szCs w:val="40"/>
        <w:lang w:eastAsia="en-AU"/>
      </w:rPr>
      <w:t>Asset</w:t>
    </w:r>
    <w:r>
      <w:rPr>
        <w:noProof/>
        <w:color w:val="7F7F7F"/>
        <w:spacing w:val="140"/>
        <w:sz w:val="40"/>
        <w:szCs w:val="40"/>
        <w:lang w:eastAsia="en-AU"/>
      </w:rPr>
      <w:t xml:space="preserve"> Submission  Form</w:t>
    </w:r>
  </w:p>
  <w:p w14:paraId="7500290B" w14:textId="77777777" w:rsidR="00BF18CA" w:rsidRDefault="00BF1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64"/>
    <w:multiLevelType w:val="hybridMultilevel"/>
    <w:tmpl w:val="E4C863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EB6FFA"/>
    <w:multiLevelType w:val="hybridMultilevel"/>
    <w:tmpl w:val="FD2041D2"/>
    <w:lvl w:ilvl="0" w:tplc="0C090001">
      <w:start w:val="1"/>
      <w:numFmt w:val="bullet"/>
      <w:lvlText w:val=""/>
      <w:lvlJc w:val="left"/>
      <w:pPr>
        <w:tabs>
          <w:tab w:val="num" w:pos="-4"/>
        </w:tabs>
        <w:ind w:left="-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2" w15:restartNumberingAfterBreak="0">
    <w:nsid w:val="65EB2A7D"/>
    <w:multiLevelType w:val="hybridMultilevel"/>
    <w:tmpl w:val="9A58D1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0010F"/>
    <w:multiLevelType w:val="hybridMultilevel"/>
    <w:tmpl w:val="5590DA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12EE3"/>
    <w:multiLevelType w:val="hybridMultilevel"/>
    <w:tmpl w:val="042687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904824">
    <w:abstractNumId w:val="3"/>
  </w:num>
  <w:num w:numId="2" w16cid:durableId="1845238492">
    <w:abstractNumId w:val="1"/>
  </w:num>
  <w:num w:numId="3" w16cid:durableId="692658263">
    <w:abstractNumId w:val="0"/>
  </w:num>
  <w:num w:numId="4" w16cid:durableId="2086560885">
    <w:abstractNumId w:val="2"/>
  </w:num>
  <w:num w:numId="5" w16cid:durableId="11437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18"/>
    <w:rsid w:val="00000D62"/>
    <w:rsid w:val="0001682A"/>
    <w:rsid w:val="00042AE2"/>
    <w:rsid w:val="0010151D"/>
    <w:rsid w:val="00103AE7"/>
    <w:rsid w:val="00113E1C"/>
    <w:rsid w:val="0012046B"/>
    <w:rsid w:val="00131056"/>
    <w:rsid w:val="001611C4"/>
    <w:rsid w:val="00175D8B"/>
    <w:rsid w:val="00194E6B"/>
    <w:rsid w:val="00257915"/>
    <w:rsid w:val="002A0D53"/>
    <w:rsid w:val="002C25BC"/>
    <w:rsid w:val="00314339"/>
    <w:rsid w:val="00331F0C"/>
    <w:rsid w:val="0033258A"/>
    <w:rsid w:val="00345FC0"/>
    <w:rsid w:val="00372A89"/>
    <w:rsid w:val="004B56B0"/>
    <w:rsid w:val="004F48FC"/>
    <w:rsid w:val="00533C6C"/>
    <w:rsid w:val="005A0C04"/>
    <w:rsid w:val="00610939"/>
    <w:rsid w:val="006203C6"/>
    <w:rsid w:val="00625AA8"/>
    <w:rsid w:val="00660228"/>
    <w:rsid w:val="006832C8"/>
    <w:rsid w:val="006A11B7"/>
    <w:rsid w:val="006C305B"/>
    <w:rsid w:val="00702B7B"/>
    <w:rsid w:val="00774918"/>
    <w:rsid w:val="00776A07"/>
    <w:rsid w:val="00784116"/>
    <w:rsid w:val="007B7945"/>
    <w:rsid w:val="008144FC"/>
    <w:rsid w:val="0081788B"/>
    <w:rsid w:val="008868D6"/>
    <w:rsid w:val="008F6331"/>
    <w:rsid w:val="0090202A"/>
    <w:rsid w:val="00914DC1"/>
    <w:rsid w:val="0093359D"/>
    <w:rsid w:val="009A5248"/>
    <w:rsid w:val="009E1BEF"/>
    <w:rsid w:val="009F0663"/>
    <w:rsid w:val="00A07A52"/>
    <w:rsid w:val="00A12FB3"/>
    <w:rsid w:val="00A60C18"/>
    <w:rsid w:val="00AA1436"/>
    <w:rsid w:val="00AD653F"/>
    <w:rsid w:val="00AE37A1"/>
    <w:rsid w:val="00BF18CA"/>
    <w:rsid w:val="00CC5B6E"/>
    <w:rsid w:val="00CE53A4"/>
    <w:rsid w:val="00D07620"/>
    <w:rsid w:val="00D55656"/>
    <w:rsid w:val="00D64A4D"/>
    <w:rsid w:val="00D91482"/>
    <w:rsid w:val="00E50F2A"/>
    <w:rsid w:val="00E86AA4"/>
    <w:rsid w:val="00EF01DA"/>
    <w:rsid w:val="00F02693"/>
    <w:rsid w:val="00F24A2E"/>
    <w:rsid w:val="00F35E51"/>
    <w:rsid w:val="00F773D9"/>
    <w:rsid w:val="00F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75F3A"/>
  <w15:docId w15:val="{94E000D1-F78C-4CDB-A876-B4B7B690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683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832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3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C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310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ctiv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yndham.vic.gov.au/media/302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bdiveng@wyndham.vic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E27C0463B7410BB0466C41B1E3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857-14DD-48CB-AA0B-B5F4EAB9C683}"/>
      </w:docPartPr>
      <w:docPartBody>
        <w:p w:rsidR="00120AB0" w:rsidRDefault="00120AB0">
          <w:pPr>
            <w:pStyle w:val="1DE27C0463B7410BB0466C41B1E38D39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B09A20928864D989AE4B49727D9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1B14-C62E-4994-A630-D91FF365A6B1}"/>
      </w:docPartPr>
      <w:docPartBody>
        <w:p w:rsidR="00120AB0" w:rsidRDefault="00120AB0">
          <w:pPr>
            <w:pStyle w:val="5B09A20928864D989AE4B49727D9E486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9F7CBFBAD5B4299ADCB85028693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685C-00B3-4EFB-84EA-9222865CB0FA}"/>
      </w:docPartPr>
      <w:docPartBody>
        <w:p w:rsidR="00120AB0" w:rsidRDefault="00120AB0">
          <w:pPr>
            <w:pStyle w:val="E9F7CBFBAD5B4299ADCB85028693B49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28E18DE7DF864CAD971A8D249A32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DB20A-0EA2-46A6-858B-D3EEC051C0E7}"/>
      </w:docPartPr>
      <w:docPartBody>
        <w:p w:rsidR="00120AB0" w:rsidRDefault="00120AB0">
          <w:pPr>
            <w:pStyle w:val="28E18DE7DF864CAD971A8D249A322EB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A30FC60D9D24C9093E78648132F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BA97-772B-4398-8051-75278694C1AE}"/>
      </w:docPartPr>
      <w:docPartBody>
        <w:p w:rsidR="00120AB0" w:rsidRDefault="00120AB0">
          <w:pPr>
            <w:pStyle w:val="CA30FC60D9D24C9093E78648132F2871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498F1DD225FF4A7286C38CB449BB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C56A-DB17-4C8C-A862-29B8823EA6D0}"/>
      </w:docPartPr>
      <w:docPartBody>
        <w:p w:rsidR="00120AB0" w:rsidRDefault="00120AB0">
          <w:pPr>
            <w:pStyle w:val="498F1DD225FF4A7286C38CB449BBD8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522239B30C647D58A629220B509F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7EC4-5483-4979-899B-F6BAE357C1F7}"/>
      </w:docPartPr>
      <w:docPartBody>
        <w:p w:rsidR="00120AB0" w:rsidRDefault="00120AB0">
          <w:pPr>
            <w:pStyle w:val="5522239B30C647D58A629220B509F6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031575EE477F44578BE817AAD390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04E9-556F-4900-B6B2-FACF84F6AB5B}"/>
      </w:docPartPr>
      <w:docPartBody>
        <w:p w:rsidR="00BC1B05" w:rsidRDefault="00BC1B05" w:rsidP="00BC1B05">
          <w:pPr>
            <w:pStyle w:val="031575EE477F44578BE817AAD390285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4EBD40A379F4267835C1E53810F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622B-8BD6-4725-84D0-EABB24F9DC12}"/>
      </w:docPartPr>
      <w:docPartBody>
        <w:p w:rsidR="00BC1B05" w:rsidRDefault="00BC1B05" w:rsidP="00BC1B05">
          <w:pPr>
            <w:pStyle w:val="E4EBD40A379F4267835C1E53810F070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B04F88D18930469B909AD6A538F4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8CC8-50AF-4EC5-B6B8-81EC7CB828F7}"/>
      </w:docPartPr>
      <w:docPartBody>
        <w:p w:rsidR="00BC1B05" w:rsidRDefault="00BC1B05" w:rsidP="00BC1B05">
          <w:pPr>
            <w:pStyle w:val="B04F88D18930469B909AD6A538F48C3E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0A640C79E3346188B8A637B8A30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B663E-386B-4170-AB19-5B5D69F2399F}"/>
      </w:docPartPr>
      <w:docPartBody>
        <w:p w:rsidR="000275E1" w:rsidRDefault="000275E1" w:rsidP="000275E1">
          <w:pPr>
            <w:pStyle w:val="50A640C79E3346188B8A637B8A3008C5"/>
          </w:pPr>
          <w:r w:rsidRPr="000C1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B0"/>
    <w:rsid w:val="00020C22"/>
    <w:rsid w:val="000275E1"/>
    <w:rsid w:val="00120AB0"/>
    <w:rsid w:val="002A7733"/>
    <w:rsid w:val="00392C6A"/>
    <w:rsid w:val="004C6A84"/>
    <w:rsid w:val="005F4C6D"/>
    <w:rsid w:val="007D048C"/>
    <w:rsid w:val="007F6A05"/>
    <w:rsid w:val="00810B28"/>
    <w:rsid w:val="008B79CD"/>
    <w:rsid w:val="00B25CAF"/>
    <w:rsid w:val="00BC1B05"/>
    <w:rsid w:val="00BE2587"/>
    <w:rsid w:val="00CD42FB"/>
    <w:rsid w:val="00E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5E1"/>
    <w:rPr>
      <w:color w:val="808080"/>
    </w:rPr>
  </w:style>
  <w:style w:type="paragraph" w:customStyle="1" w:styleId="1DE27C0463B7410BB0466C41B1E38D39">
    <w:name w:val="1DE27C0463B7410BB0466C41B1E38D39"/>
  </w:style>
  <w:style w:type="paragraph" w:customStyle="1" w:styleId="5B09A20928864D989AE4B49727D9E486">
    <w:name w:val="5B09A20928864D989AE4B49727D9E486"/>
  </w:style>
  <w:style w:type="paragraph" w:customStyle="1" w:styleId="E9F7CBFBAD5B4299ADCB85028693B49D">
    <w:name w:val="E9F7CBFBAD5B4299ADCB85028693B49D"/>
  </w:style>
  <w:style w:type="paragraph" w:customStyle="1" w:styleId="28E18DE7DF864CAD971A8D249A322EB2">
    <w:name w:val="28E18DE7DF864CAD971A8D249A322EB2"/>
  </w:style>
  <w:style w:type="paragraph" w:customStyle="1" w:styleId="CA30FC60D9D24C9093E78648132F2871">
    <w:name w:val="CA30FC60D9D24C9093E78648132F2871"/>
  </w:style>
  <w:style w:type="paragraph" w:customStyle="1" w:styleId="498F1DD225FF4A7286C38CB449BBD8BA">
    <w:name w:val="498F1DD225FF4A7286C38CB449BBD8BA"/>
  </w:style>
  <w:style w:type="paragraph" w:customStyle="1" w:styleId="5522239B30C647D58A629220B509F6BA">
    <w:name w:val="5522239B30C647D58A629220B509F6BA"/>
  </w:style>
  <w:style w:type="paragraph" w:customStyle="1" w:styleId="031575EE477F44578BE817AAD3902852">
    <w:name w:val="031575EE477F44578BE817AAD3902852"/>
    <w:rsid w:val="00BC1B05"/>
  </w:style>
  <w:style w:type="paragraph" w:customStyle="1" w:styleId="E4EBD40A379F4267835C1E53810F070D">
    <w:name w:val="E4EBD40A379F4267835C1E53810F070D"/>
    <w:rsid w:val="00BC1B05"/>
  </w:style>
  <w:style w:type="paragraph" w:customStyle="1" w:styleId="B04F88D18930469B909AD6A538F48C3E">
    <w:name w:val="B04F88D18930469B909AD6A538F48C3E"/>
    <w:rsid w:val="00BC1B05"/>
  </w:style>
  <w:style w:type="paragraph" w:customStyle="1" w:styleId="50A640C79E3346188B8A637B8A3008C5">
    <w:name w:val="50A640C79E3346188B8A637B8A3008C5"/>
    <w:rsid w:val="000275E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amichail</dc:creator>
  <cp:lastModifiedBy>Linda Scorsis</cp:lastModifiedBy>
  <cp:revision>2</cp:revision>
  <cp:lastPrinted>2016-02-02T21:51:00Z</cp:lastPrinted>
  <dcterms:created xsi:type="dcterms:W3CDTF">2024-12-18T23:13:00Z</dcterms:created>
  <dcterms:modified xsi:type="dcterms:W3CDTF">2024-12-18T23:13:00Z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A1914465</vt:lpwstr>
  </property>
  <property fmtid="{D5CDD505-2E9C-101B-9397-08002B2CF9AE}" pid="4" name="Objective-Title">
    <vt:lpwstr>Engineering Subdivisions Detailed Engineering Submission Form 2018-10-08</vt:lpwstr>
  </property>
  <property fmtid="{D5CDD505-2E9C-101B-9397-08002B2CF9AE}" pid="5" name="Objective-Comment">
    <vt:lpwstr>Engineering Submission Forms</vt:lpwstr>
  </property>
  <property fmtid="{D5CDD505-2E9C-101B-9397-08002B2CF9AE}" pid="6" name="Objective-CreationStamp">
    <vt:filetime>2017-12-14T04:57:08Z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2018-10-08T02:54:18Z</vt:filetime>
  </property>
  <property fmtid="{D5CDD505-2E9C-101B-9397-08002B2CF9AE}" pid="11" name="Objective-Owner">
    <vt:lpwstr>Jemna Cheripuram</vt:lpwstr>
  </property>
  <property fmtid="{D5CDD505-2E9C-101B-9397-08002B2CF9AE}" pid="12" name="Objective-Path">
    <vt:lpwstr>Objective Global Folder:Corporate Management:Department - Planning &amp; Building - Engineering Development:Business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Updated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