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38A7" w14:textId="77777777" w:rsidR="009274CA" w:rsidRPr="00A20B86" w:rsidRDefault="009274CA" w:rsidP="009274CA">
      <w:pPr>
        <w:jc w:val="center"/>
        <w:rPr>
          <w:rFonts w:asciiTheme="minorHAnsi" w:hAnsiTheme="minorHAnsi" w:cs="Arial"/>
          <w:color w:val="000000" w:themeColor="text1"/>
          <w:sz w:val="36"/>
          <w:szCs w:val="36"/>
        </w:rPr>
      </w:pPr>
      <w:bookmarkStart w:id="0" w:name="_Hlk62654795"/>
      <w:r>
        <w:rPr>
          <w:noProof/>
        </w:rPr>
        <w:drawing>
          <wp:anchor distT="0" distB="0" distL="114300" distR="114300" simplePos="0" relativeHeight="251659264" behindDoc="1" locked="0" layoutInCell="1" allowOverlap="1" wp14:anchorId="45E30D81" wp14:editId="3289F172">
            <wp:simplePos x="0" y="0"/>
            <wp:positionH relativeFrom="column">
              <wp:posOffset>504825</wp:posOffset>
            </wp:positionH>
            <wp:positionV relativeFrom="paragraph">
              <wp:posOffset>-114300</wp:posOffset>
            </wp:positionV>
            <wp:extent cx="952500" cy="513264"/>
            <wp:effectExtent l="0" t="0" r="0" b="1270"/>
            <wp:wrapNone/>
            <wp:docPr id="2101687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8705" name="Picture 2" descr="A black background with a black squar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513264"/>
                    </a:xfrm>
                    <a:prstGeom prst="rect">
                      <a:avLst/>
                    </a:prstGeom>
                    <a:noFill/>
                    <a:ln>
                      <a:noFill/>
                    </a:ln>
                  </pic:spPr>
                </pic:pic>
              </a:graphicData>
            </a:graphic>
          </wp:anchor>
        </w:drawing>
      </w:r>
      <w:r>
        <w:rPr>
          <w:rFonts w:asciiTheme="minorHAnsi" w:hAnsiTheme="minorHAnsi" w:cs="Arial"/>
          <w:b/>
          <w:color w:val="000000" w:themeColor="text1"/>
          <w:sz w:val="36"/>
          <w:szCs w:val="36"/>
        </w:rPr>
        <w:t xml:space="preserve">          </w:t>
      </w:r>
      <w:r w:rsidRPr="00A20B86">
        <w:rPr>
          <w:rFonts w:asciiTheme="minorHAnsi" w:hAnsiTheme="minorHAnsi" w:cs="Arial"/>
          <w:b/>
          <w:color w:val="000000" w:themeColor="text1"/>
          <w:sz w:val="36"/>
          <w:szCs w:val="36"/>
        </w:rPr>
        <w:t>DRUMMOND STREET SERVICES</w:t>
      </w:r>
      <w:r>
        <w:rPr>
          <w:rFonts w:asciiTheme="minorHAnsi" w:hAnsiTheme="minorHAnsi" w:cs="Arial"/>
          <w:b/>
          <w:color w:val="000000" w:themeColor="text1"/>
          <w:sz w:val="36"/>
          <w:szCs w:val="36"/>
        </w:rPr>
        <w:t xml:space="preserve">       </w:t>
      </w:r>
    </w:p>
    <w:p w14:paraId="375056EE" w14:textId="77777777" w:rsidR="009274CA" w:rsidRDefault="009274CA" w:rsidP="009274CA">
      <w:pPr>
        <w:rPr>
          <w:rFonts w:asciiTheme="minorHAnsi" w:hAnsiTheme="minorHAnsi" w:cs="Arial"/>
          <w:color w:val="000000" w:themeColor="text1"/>
          <w:sz w:val="22"/>
          <w:szCs w:val="22"/>
        </w:rPr>
      </w:pPr>
    </w:p>
    <w:p w14:paraId="2023B065" w14:textId="77777777" w:rsidR="009274CA" w:rsidRDefault="009274CA" w:rsidP="009274CA">
      <w:pPr>
        <w:shd w:val="clear" w:color="auto" w:fill="FFFFFF"/>
        <w:rPr>
          <w:rFonts w:asciiTheme="minorHAnsi" w:hAnsiTheme="minorHAnsi"/>
          <w:sz w:val="22"/>
          <w:szCs w:val="22"/>
        </w:rPr>
      </w:pPr>
      <w:r>
        <w:rPr>
          <w:rFonts w:asciiTheme="minorHAnsi" w:hAnsiTheme="minorHAnsi"/>
          <w:sz w:val="22"/>
          <w:szCs w:val="22"/>
        </w:rPr>
        <w:t xml:space="preserve">117-129 </w:t>
      </w:r>
      <w:proofErr w:type="spellStart"/>
      <w:r>
        <w:rPr>
          <w:rFonts w:asciiTheme="minorHAnsi" w:hAnsiTheme="minorHAnsi"/>
          <w:sz w:val="22"/>
          <w:szCs w:val="22"/>
        </w:rPr>
        <w:t>Warringa</w:t>
      </w:r>
      <w:proofErr w:type="spellEnd"/>
      <w:r>
        <w:rPr>
          <w:rFonts w:asciiTheme="minorHAnsi" w:hAnsiTheme="minorHAnsi"/>
          <w:sz w:val="22"/>
          <w:szCs w:val="22"/>
        </w:rPr>
        <w:t xml:space="preserve"> Crescent, Hoppers Crossing, Vic 3029</w:t>
      </w:r>
      <w:r w:rsidRPr="00290297">
        <w:rPr>
          <w:rFonts w:asciiTheme="minorHAnsi" w:hAnsiTheme="minorHAnsi"/>
          <w:sz w:val="22"/>
          <w:szCs w:val="22"/>
        </w:rPr>
        <w:t xml:space="preserve"> </w:t>
      </w:r>
      <w:r>
        <w:rPr>
          <w:rFonts w:asciiTheme="minorHAnsi" w:hAnsiTheme="minorHAnsi"/>
          <w:sz w:val="22"/>
          <w:szCs w:val="22"/>
        </w:rPr>
        <w:t>(IPC Health Building)</w:t>
      </w:r>
    </w:p>
    <w:p w14:paraId="1432D48E" w14:textId="77777777" w:rsidR="009274CA" w:rsidRDefault="009274CA" w:rsidP="009274CA">
      <w:pPr>
        <w:shd w:val="clear" w:color="auto" w:fill="FFFFFF"/>
        <w:rPr>
          <w:rStyle w:val="Hyperlink"/>
          <w:rFonts w:asciiTheme="minorHAnsi" w:hAnsiTheme="minorHAnsi"/>
          <w:sz w:val="22"/>
          <w:szCs w:val="22"/>
        </w:rPr>
      </w:pPr>
      <w:r>
        <w:rPr>
          <w:rFonts w:asciiTheme="minorHAnsi" w:hAnsiTheme="minorHAnsi"/>
          <w:sz w:val="22"/>
          <w:szCs w:val="22"/>
        </w:rPr>
        <w:t>Tel</w:t>
      </w:r>
      <w:proofErr w:type="gramStart"/>
      <w:r>
        <w:rPr>
          <w:rFonts w:asciiTheme="minorHAnsi" w:hAnsiTheme="minorHAnsi"/>
          <w:sz w:val="22"/>
          <w:szCs w:val="22"/>
        </w:rPr>
        <w:t>:  (</w:t>
      </w:r>
      <w:proofErr w:type="gramEnd"/>
      <w:r>
        <w:rPr>
          <w:rFonts w:asciiTheme="minorHAnsi" w:hAnsiTheme="minorHAnsi"/>
          <w:sz w:val="22"/>
          <w:szCs w:val="22"/>
        </w:rPr>
        <w:t>03) 9663 6733</w:t>
      </w:r>
      <w:r>
        <w:rPr>
          <w:rFonts w:asciiTheme="minorHAnsi" w:hAnsiTheme="minorHAnsi"/>
          <w:sz w:val="22"/>
          <w:szCs w:val="22"/>
        </w:rPr>
        <w:tab/>
      </w:r>
      <w:r>
        <w:rPr>
          <w:rFonts w:asciiTheme="minorHAnsi" w:hAnsiTheme="minorHAnsi"/>
          <w:sz w:val="22"/>
          <w:szCs w:val="22"/>
        </w:rPr>
        <w:tab/>
        <w:t xml:space="preserve">Email:  </w:t>
      </w:r>
      <w:hyperlink r:id="rId7" w:history="1">
        <w:r w:rsidRPr="0034665A">
          <w:rPr>
            <w:rStyle w:val="Hyperlink"/>
            <w:rFonts w:asciiTheme="minorHAnsi" w:hAnsiTheme="minorHAnsi"/>
            <w:sz w:val="22"/>
            <w:szCs w:val="22"/>
          </w:rPr>
          <w:t>enquiries@ds.org.au</w:t>
        </w:r>
      </w:hyperlink>
      <w:r>
        <w:rPr>
          <w:rFonts w:asciiTheme="minorHAnsi" w:hAnsiTheme="minorHAnsi"/>
          <w:sz w:val="22"/>
          <w:szCs w:val="22"/>
        </w:rPr>
        <w:tab/>
      </w:r>
      <w:r>
        <w:rPr>
          <w:rFonts w:asciiTheme="minorHAnsi" w:hAnsiTheme="minorHAnsi"/>
          <w:sz w:val="22"/>
          <w:szCs w:val="22"/>
        </w:rPr>
        <w:tab/>
        <w:t xml:space="preserve">Website:  </w:t>
      </w:r>
      <w:hyperlink r:id="rId8" w:history="1">
        <w:r w:rsidRPr="00AF3B56">
          <w:rPr>
            <w:rStyle w:val="Hyperlink"/>
            <w:rFonts w:asciiTheme="minorHAnsi" w:hAnsiTheme="minorHAnsi"/>
            <w:sz w:val="22"/>
            <w:szCs w:val="22"/>
          </w:rPr>
          <w:t>www.ds.org.au</w:t>
        </w:r>
      </w:hyperlink>
    </w:p>
    <w:p w14:paraId="7D111875" w14:textId="77777777" w:rsidR="009274CA" w:rsidRDefault="009274CA" w:rsidP="009274CA">
      <w:pPr>
        <w:shd w:val="clear" w:color="auto" w:fill="FFFFFF"/>
        <w:rPr>
          <w:rFonts w:asciiTheme="minorHAnsi" w:hAnsiTheme="minorHAnsi"/>
          <w:sz w:val="22"/>
          <w:szCs w:val="22"/>
        </w:rPr>
      </w:pPr>
    </w:p>
    <w:bookmarkEnd w:id="0"/>
    <w:p w14:paraId="13E44EA5" w14:textId="77777777" w:rsidR="009274CA" w:rsidRPr="0002222A" w:rsidRDefault="009274CA" w:rsidP="009274CA">
      <w:pPr>
        <w:rPr>
          <w:rFonts w:asciiTheme="minorHAnsi" w:hAnsiTheme="minorHAnsi" w:cstheme="minorHAnsi"/>
          <w:b/>
          <w:bCs/>
          <w:sz w:val="22"/>
          <w:szCs w:val="22"/>
        </w:rPr>
      </w:pPr>
      <w:r w:rsidRPr="0002222A">
        <w:rPr>
          <w:rFonts w:asciiTheme="minorHAnsi" w:hAnsiTheme="minorHAnsi" w:cstheme="minorHAnsi"/>
          <w:b/>
          <w:bCs/>
          <w:sz w:val="22"/>
          <w:szCs w:val="22"/>
        </w:rPr>
        <w:t xml:space="preserve">FMHSS; Family Mental Health Support Service (free service) </w:t>
      </w:r>
    </w:p>
    <w:p w14:paraId="38A9D972" w14:textId="77777777" w:rsidR="009274CA" w:rsidRPr="0002222A" w:rsidRDefault="009274CA" w:rsidP="009274CA">
      <w:pPr>
        <w:rPr>
          <w:rFonts w:asciiTheme="minorHAnsi" w:hAnsiTheme="minorHAnsi" w:cstheme="minorHAnsi"/>
          <w:sz w:val="22"/>
          <w:szCs w:val="22"/>
        </w:rPr>
      </w:pPr>
      <w:r w:rsidRPr="0002222A">
        <w:rPr>
          <w:rFonts w:asciiTheme="minorHAnsi" w:hAnsiTheme="minorHAnsi" w:cstheme="minorHAnsi"/>
          <w:sz w:val="22"/>
          <w:szCs w:val="22"/>
        </w:rPr>
        <w:t xml:space="preserve">We work with families with at least one child between the ages of 0-18 years old to support social functioning and emotional connection of the family. At Drummond Street we use an intersectional and Whole of Family approach to support families managing; neurodivergence, gender, sexuality, disability, emerging mental health issues, immigration, school refusal, separation, life post family violence, grief and loss, boundaries; often multiple of these challenges at the same time. Often the work supports the parents’ capacity to connect with and parent the child. We do family, couple, sibling, and parent coaching sessions in response to community feedback and emerging themes.   </w:t>
      </w:r>
    </w:p>
    <w:p w14:paraId="6707CB85" w14:textId="77777777" w:rsidR="009274CA" w:rsidRPr="0002222A" w:rsidRDefault="009274CA" w:rsidP="009274CA">
      <w:pPr>
        <w:rPr>
          <w:rFonts w:asciiTheme="minorHAnsi" w:hAnsiTheme="minorHAnsi" w:cstheme="minorHAnsi"/>
          <w:sz w:val="22"/>
          <w:szCs w:val="22"/>
        </w:rPr>
      </w:pPr>
    </w:p>
    <w:p w14:paraId="311796BE" w14:textId="77777777" w:rsidR="009274CA" w:rsidRPr="0002222A" w:rsidRDefault="009274CA" w:rsidP="009274CA">
      <w:pPr>
        <w:rPr>
          <w:rFonts w:asciiTheme="minorHAnsi" w:hAnsiTheme="minorHAnsi" w:cstheme="minorHAnsi"/>
          <w:b/>
          <w:bCs/>
          <w:sz w:val="22"/>
          <w:szCs w:val="22"/>
        </w:rPr>
      </w:pPr>
      <w:proofErr w:type="spellStart"/>
      <w:r w:rsidRPr="0002222A">
        <w:rPr>
          <w:rFonts w:asciiTheme="minorHAnsi" w:hAnsiTheme="minorHAnsi" w:cstheme="minorHAnsi"/>
          <w:b/>
          <w:bCs/>
          <w:sz w:val="22"/>
          <w:szCs w:val="22"/>
        </w:rPr>
        <w:t>FaRS</w:t>
      </w:r>
      <w:proofErr w:type="spellEnd"/>
      <w:r w:rsidRPr="0002222A">
        <w:rPr>
          <w:rFonts w:asciiTheme="minorHAnsi" w:hAnsiTheme="minorHAnsi" w:cstheme="minorHAnsi"/>
          <w:b/>
          <w:bCs/>
          <w:sz w:val="22"/>
          <w:szCs w:val="22"/>
        </w:rPr>
        <w:t xml:space="preserve">; Family and Relationship Services (means tested fee) </w:t>
      </w:r>
    </w:p>
    <w:p w14:paraId="70FEC04D" w14:textId="77777777" w:rsidR="009274CA" w:rsidRPr="0002222A" w:rsidRDefault="009274CA" w:rsidP="009274CA">
      <w:pPr>
        <w:rPr>
          <w:rFonts w:asciiTheme="minorHAnsi" w:hAnsiTheme="minorHAnsi" w:cstheme="minorHAnsi"/>
          <w:sz w:val="22"/>
          <w:szCs w:val="22"/>
        </w:rPr>
      </w:pPr>
      <w:r w:rsidRPr="0002222A">
        <w:rPr>
          <w:rFonts w:asciiTheme="minorHAnsi" w:hAnsiTheme="minorHAnsi" w:cstheme="minorHAnsi"/>
          <w:sz w:val="22"/>
          <w:szCs w:val="22"/>
        </w:rPr>
        <w:t xml:space="preserve">This is similar to </w:t>
      </w:r>
      <w:proofErr w:type="gramStart"/>
      <w:r w:rsidRPr="0002222A">
        <w:rPr>
          <w:rFonts w:asciiTheme="minorHAnsi" w:hAnsiTheme="minorHAnsi" w:cstheme="minorHAnsi"/>
          <w:sz w:val="22"/>
          <w:szCs w:val="22"/>
        </w:rPr>
        <w:t>FMHSS</w:t>
      </w:r>
      <w:proofErr w:type="gramEnd"/>
      <w:r w:rsidRPr="0002222A">
        <w:rPr>
          <w:rFonts w:asciiTheme="minorHAnsi" w:hAnsiTheme="minorHAnsi" w:cstheme="minorHAnsi"/>
          <w:sz w:val="22"/>
          <w:szCs w:val="22"/>
        </w:rPr>
        <w:t xml:space="preserve"> but the focus is on specific family relationships (couple, sibling parent/child) with the view that improving the health of the relationship will result in increased wellbeing for the family.</w:t>
      </w:r>
    </w:p>
    <w:p w14:paraId="78243C89" w14:textId="77777777" w:rsidR="009274CA" w:rsidRPr="0002222A" w:rsidRDefault="009274CA" w:rsidP="009274CA">
      <w:pPr>
        <w:rPr>
          <w:rFonts w:asciiTheme="minorHAnsi" w:hAnsiTheme="minorHAnsi" w:cstheme="minorHAnsi"/>
          <w:sz w:val="22"/>
          <w:szCs w:val="22"/>
        </w:rPr>
      </w:pPr>
    </w:p>
    <w:p w14:paraId="213349A2" w14:textId="77777777" w:rsidR="009274CA" w:rsidRPr="0002222A" w:rsidRDefault="009274CA" w:rsidP="009274CA">
      <w:pPr>
        <w:rPr>
          <w:rFonts w:asciiTheme="minorHAnsi" w:hAnsiTheme="minorHAnsi" w:cstheme="minorHAnsi"/>
          <w:b/>
          <w:bCs/>
          <w:sz w:val="22"/>
          <w:szCs w:val="22"/>
        </w:rPr>
      </w:pPr>
      <w:r w:rsidRPr="0002222A">
        <w:rPr>
          <w:rFonts w:asciiTheme="minorHAnsi" w:hAnsiTheme="minorHAnsi" w:cstheme="minorHAnsi"/>
          <w:b/>
          <w:bCs/>
          <w:sz w:val="22"/>
          <w:szCs w:val="22"/>
        </w:rPr>
        <w:t xml:space="preserve">FLC; Family Law Court </w:t>
      </w:r>
    </w:p>
    <w:p w14:paraId="479C9B0D" w14:textId="77777777" w:rsidR="009274CA" w:rsidRPr="0002222A" w:rsidRDefault="009274CA" w:rsidP="009274CA">
      <w:pPr>
        <w:rPr>
          <w:rFonts w:asciiTheme="minorHAnsi" w:hAnsiTheme="minorHAnsi" w:cstheme="minorHAnsi"/>
          <w:sz w:val="22"/>
          <w:szCs w:val="22"/>
        </w:rPr>
      </w:pPr>
      <w:r w:rsidRPr="0002222A">
        <w:rPr>
          <w:rFonts w:asciiTheme="minorHAnsi" w:hAnsiTheme="minorHAnsi" w:cstheme="minorHAnsi"/>
          <w:sz w:val="22"/>
          <w:szCs w:val="22"/>
        </w:rPr>
        <w:t>Different funding stream for clients going through court, child protection (we do not provide court reports; case notes cannot be subpoenaed)</w:t>
      </w:r>
    </w:p>
    <w:p w14:paraId="5DF51B56" w14:textId="77777777" w:rsidR="009274CA" w:rsidRPr="0002222A" w:rsidRDefault="009274CA" w:rsidP="009274CA">
      <w:pPr>
        <w:rPr>
          <w:rFonts w:asciiTheme="minorHAnsi" w:hAnsiTheme="minorHAnsi" w:cstheme="minorHAnsi"/>
          <w:sz w:val="22"/>
          <w:szCs w:val="22"/>
        </w:rPr>
      </w:pPr>
    </w:p>
    <w:p w14:paraId="1F269560" w14:textId="77777777" w:rsidR="009274CA" w:rsidRPr="0002222A" w:rsidRDefault="009274CA" w:rsidP="009274CA">
      <w:pPr>
        <w:rPr>
          <w:rFonts w:asciiTheme="minorHAnsi" w:hAnsiTheme="minorHAnsi" w:cstheme="minorHAnsi"/>
          <w:b/>
          <w:bCs/>
          <w:sz w:val="22"/>
          <w:szCs w:val="22"/>
        </w:rPr>
      </w:pPr>
      <w:r w:rsidRPr="0002222A">
        <w:rPr>
          <w:rFonts w:asciiTheme="minorHAnsi" w:hAnsiTheme="minorHAnsi" w:cstheme="minorHAnsi"/>
          <w:b/>
          <w:bCs/>
          <w:sz w:val="22"/>
          <w:szCs w:val="22"/>
        </w:rPr>
        <w:t xml:space="preserve">AVITH; Adolescent Violence in the home. (free service) </w:t>
      </w:r>
    </w:p>
    <w:p w14:paraId="263D4344" w14:textId="77777777" w:rsidR="009274CA" w:rsidRPr="0002222A" w:rsidRDefault="009274CA" w:rsidP="009274CA">
      <w:pPr>
        <w:rPr>
          <w:rFonts w:asciiTheme="minorHAnsi" w:hAnsiTheme="minorHAnsi" w:cstheme="minorHAnsi"/>
          <w:sz w:val="22"/>
          <w:szCs w:val="22"/>
        </w:rPr>
      </w:pPr>
      <w:r w:rsidRPr="0002222A">
        <w:rPr>
          <w:rFonts w:asciiTheme="minorHAnsi" w:hAnsiTheme="minorHAnsi" w:cstheme="minorHAnsi"/>
          <w:sz w:val="22"/>
          <w:szCs w:val="22"/>
        </w:rPr>
        <w:t>When it is a young person using force in the home the dynamics are different to family violence and require a speciali</w:t>
      </w:r>
      <w:r>
        <w:rPr>
          <w:rFonts w:asciiTheme="minorHAnsi" w:hAnsiTheme="minorHAnsi" w:cstheme="minorHAnsi"/>
          <w:sz w:val="22"/>
          <w:szCs w:val="22"/>
        </w:rPr>
        <w:t>z</w:t>
      </w:r>
      <w:r w:rsidRPr="0002222A">
        <w:rPr>
          <w:rFonts w:asciiTheme="minorHAnsi" w:hAnsiTheme="minorHAnsi" w:cstheme="minorHAnsi"/>
          <w:sz w:val="22"/>
          <w:szCs w:val="22"/>
        </w:rPr>
        <w:t>ed intervention. Our team works with the whole family to support building connection, communication and capacity to engage with each other in healthy ways. This program has specific bi-cultural workers serving the African and Pasifika communities.</w:t>
      </w:r>
    </w:p>
    <w:p w14:paraId="174A54CF" w14:textId="77777777" w:rsidR="009274CA" w:rsidRPr="0002222A" w:rsidRDefault="009274CA" w:rsidP="009274CA">
      <w:pPr>
        <w:rPr>
          <w:rFonts w:asciiTheme="minorHAnsi" w:hAnsiTheme="minorHAnsi" w:cstheme="minorHAnsi"/>
          <w:sz w:val="22"/>
          <w:szCs w:val="22"/>
        </w:rPr>
      </w:pPr>
    </w:p>
    <w:p w14:paraId="19A43928" w14:textId="77777777" w:rsidR="009274CA" w:rsidRPr="0002222A" w:rsidRDefault="009274CA" w:rsidP="009274CA">
      <w:pPr>
        <w:rPr>
          <w:rFonts w:asciiTheme="minorHAnsi" w:hAnsiTheme="minorHAnsi" w:cstheme="minorHAnsi"/>
          <w:b/>
          <w:bCs/>
          <w:sz w:val="22"/>
          <w:szCs w:val="22"/>
        </w:rPr>
      </w:pPr>
      <w:r w:rsidRPr="0002222A">
        <w:rPr>
          <w:rFonts w:asciiTheme="minorHAnsi" w:hAnsiTheme="minorHAnsi" w:cstheme="minorHAnsi"/>
          <w:b/>
          <w:bCs/>
          <w:sz w:val="22"/>
          <w:szCs w:val="22"/>
        </w:rPr>
        <w:t>TPS (</w:t>
      </w:r>
      <w:hyperlink r:id="rId9" w:history="1">
        <w:r w:rsidRPr="0002222A">
          <w:rPr>
            <w:rStyle w:val="Hyperlink"/>
            <w:rFonts w:asciiTheme="minorHAnsi" w:hAnsiTheme="minorHAnsi" w:cstheme="minorHAnsi"/>
            <w:b/>
            <w:bCs/>
            <w:sz w:val="22"/>
            <w:szCs w:val="22"/>
          </w:rPr>
          <w:t>Targeted Psychological Services</w:t>
        </w:r>
      </w:hyperlink>
      <w:r w:rsidRPr="0002222A">
        <w:rPr>
          <w:rFonts w:asciiTheme="minorHAnsi" w:hAnsiTheme="minorHAnsi" w:cstheme="minorHAnsi"/>
          <w:b/>
          <w:bCs/>
          <w:sz w:val="22"/>
          <w:szCs w:val="22"/>
        </w:rPr>
        <w:t>)</w:t>
      </w:r>
    </w:p>
    <w:p w14:paraId="4C317099" w14:textId="77777777" w:rsidR="009274CA" w:rsidRPr="0002222A" w:rsidRDefault="009274CA" w:rsidP="009274CA">
      <w:pPr>
        <w:rPr>
          <w:rFonts w:asciiTheme="minorHAnsi" w:hAnsiTheme="minorHAnsi" w:cstheme="minorHAnsi"/>
          <w:sz w:val="22"/>
          <w:szCs w:val="22"/>
        </w:rPr>
      </w:pPr>
      <w:r w:rsidRPr="0002222A">
        <w:rPr>
          <w:rFonts w:asciiTheme="minorHAnsi" w:hAnsiTheme="minorHAnsi" w:cstheme="minorHAnsi"/>
          <w:sz w:val="22"/>
          <w:szCs w:val="22"/>
        </w:rPr>
        <w:t>With Mental Health Plan (GP) 12 free individual sessions for people with mild to moderate mental illness. The program is strict in terms of 12 session (2 rounds of 12 max) if clients have more than 1 cancellation they are automatically blocked from the system and their remaining session in that current round of 12 are forfeited. Sessions are provided by Psychologists, Mental Health Social Workers and Social Workers with relevant experience in mental health services for individual adults and children.</w:t>
      </w:r>
    </w:p>
    <w:p w14:paraId="1FB978D9" w14:textId="77777777" w:rsidR="009274CA" w:rsidRPr="0002222A" w:rsidRDefault="009274CA" w:rsidP="009274CA">
      <w:pPr>
        <w:rPr>
          <w:rFonts w:asciiTheme="minorHAnsi" w:hAnsiTheme="minorHAnsi" w:cstheme="minorHAnsi"/>
          <w:sz w:val="22"/>
          <w:szCs w:val="22"/>
        </w:rPr>
      </w:pPr>
    </w:p>
    <w:p w14:paraId="295DD973" w14:textId="77777777" w:rsidR="009274CA" w:rsidRPr="0002222A" w:rsidRDefault="009274CA" w:rsidP="009274CA">
      <w:pPr>
        <w:rPr>
          <w:rFonts w:asciiTheme="minorHAnsi" w:hAnsiTheme="minorHAnsi" w:cstheme="minorHAnsi"/>
          <w:b/>
          <w:bCs/>
          <w:sz w:val="22"/>
          <w:szCs w:val="22"/>
        </w:rPr>
      </w:pPr>
      <w:r w:rsidRPr="0002222A">
        <w:rPr>
          <w:rFonts w:asciiTheme="minorHAnsi" w:hAnsiTheme="minorHAnsi" w:cstheme="minorHAnsi"/>
          <w:b/>
          <w:bCs/>
          <w:sz w:val="22"/>
          <w:szCs w:val="22"/>
        </w:rPr>
        <w:t xml:space="preserve">IFS – </w:t>
      </w:r>
      <w:r>
        <w:rPr>
          <w:rFonts w:asciiTheme="minorHAnsi" w:hAnsiTheme="minorHAnsi" w:cstheme="minorHAnsi"/>
          <w:b/>
          <w:bCs/>
          <w:sz w:val="22"/>
          <w:szCs w:val="22"/>
        </w:rPr>
        <w:t>I</w:t>
      </w:r>
      <w:r w:rsidRPr="0002222A">
        <w:rPr>
          <w:rFonts w:asciiTheme="minorHAnsi" w:hAnsiTheme="minorHAnsi" w:cstheme="minorHAnsi"/>
          <w:b/>
          <w:bCs/>
          <w:sz w:val="22"/>
          <w:szCs w:val="22"/>
        </w:rPr>
        <w:t xml:space="preserve">ntegrated </w:t>
      </w:r>
      <w:r>
        <w:rPr>
          <w:rFonts w:asciiTheme="minorHAnsi" w:hAnsiTheme="minorHAnsi" w:cstheme="minorHAnsi"/>
          <w:b/>
          <w:bCs/>
          <w:sz w:val="22"/>
          <w:szCs w:val="22"/>
        </w:rPr>
        <w:t>F</w:t>
      </w:r>
      <w:r w:rsidRPr="0002222A">
        <w:rPr>
          <w:rFonts w:asciiTheme="minorHAnsi" w:hAnsiTheme="minorHAnsi" w:cstheme="minorHAnsi"/>
          <w:b/>
          <w:bCs/>
          <w:sz w:val="22"/>
          <w:szCs w:val="22"/>
        </w:rPr>
        <w:t xml:space="preserve">amily </w:t>
      </w:r>
      <w:r>
        <w:rPr>
          <w:rFonts w:asciiTheme="minorHAnsi" w:hAnsiTheme="minorHAnsi" w:cstheme="minorHAnsi"/>
          <w:b/>
          <w:bCs/>
          <w:sz w:val="22"/>
          <w:szCs w:val="22"/>
        </w:rPr>
        <w:t>S</w:t>
      </w:r>
      <w:r w:rsidRPr="0002222A">
        <w:rPr>
          <w:rFonts w:asciiTheme="minorHAnsi" w:hAnsiTheme="minorHAnsi" w:cstheme="minorHAnsi"/>
          <w:b/>
          <w:bCs/>
          <w:sz w:val="22"/>
          <w:szCs w:val="22"/>
        </w:rPr>
        <w:t xml:space="preserve">ervices (free service) </w:t>
      </w:r>
    </w:p>
    <w:p w14:paraId="106BE899" w14:textId="77777777" w:rsidR="009274CA" w:rsidRPr="0002222A" w:rsidRDefault="009274CA" w:rsidP="009274CA">
      <w:pPr>
        <w:rPr>
          <w:rFonts w:asciiTheme="minorHAnsi" w:hAnsiTheme="minorHAnsi" w:cstheme="minorHAnsi"/>
          <w:sz w:val="22"/>
          <w:szCs w:val="22"/>
        </w:rPr>
      </w:pPr>
      <w:r w:rsidRPr="0002222A">
        <w:rPr>
          <w:rFonts w:asciiTheme="minorHAnsi" w:hAnsiTheme="minorHAnsi" w:cstheme="minorHAnsi"/>
          <w:sz w:val="22"/>
          <w:szCs w:val="22"/>
        </w:rPr>
        <w:t>Families are referred via The Orange Door for therapeutic counselling and case management. The program has access to brokerage to support the family to meet their goals. Often clients are stepping down from Child Protection intervention. We collaborate with Child Protection and Family Reunification and Preservation (FPR</w:t>
      </w:r>
      <w:proofErr w:type="gramStart"/>
      <w:r w:rsidRPr="0002222A">
        <w:rPr>
          <w:rFonts w:asciiTheme="minorHAnsi" w:hAnsiTheme="minorHAnsi" w:cstheme="minorHAnsi"/>
          <w:sz w:val="22"/>
          <w:szCs w:val="22"/>
        </w:rPr>
        <w:t>)</w:t>
      </w:r>
      <w:proofErr w:type="gramEnd"/>
      <w:r w:rsidRPr="0002222A">
        <w:rPr>
          <w:rFonts w:asciiTheme="minorHAnsi" w:hAnsiTheme="minorHAnsi" w:cstheme="minorHAnsi"/>
          <w:sz w:val="22"/>
          <w:szCs w:val="22"/>
        </w:rPr>
        <w:t xml:space="preserve"> but it is a lower level support than those two interventions. </w:t>
      </w:r>
    </w:p>
    <w:p w14:paraId="16C6E491" w14:textId="77777777" w:rsidR="009274CA" w:rsidRPr="0002222A" w:rsidRDefault="009274CA" w:rsidP="009274CA">
      <w:pPr>
        <w:rPr>
          <w:rFonts w:asciiTheme="minorHAnsi" w:hAnsiTheme="minorHAnsi" w:cstheme="minorHAnsi"/>
          <w:sz w:val="22"/>
          <w:szCs w:val="22"/>
        </w:rPr>
      </w:pPr>
    </w:p>
    <w:p w14:paraId="673B3DE1" w14:textId="77777777" w:rsidR="009274CA" w:rsidRPr="0002222A" w:rsidRDefault="009274CA" w:rsidP="009274CA">
      <w:pPr>
        <w:rPr>
          <w:rFonts w:asciiTheme="minorHAnsi" w:hAnsiTheme="minorHAnsi" w:cstheme="minorHAnsi"/>
          <w:sz w:val="22"/>
          <w:szCs w:val="22"/>
        </w:rPr>
      </w:pPr>
      <w:r w:rsidRPr="0002222A">
        <w:rPr>
          <w:rFonts w:asciiTheme="minorHAnsi" w:hAnsiTheme="minorHAnsi" w:cstheme="minorHAnsi"/>
          <w:sz w:val="22"/>
          <w:szCs w:val="22"/>
        </w:rPr>
        <w:t xml:space="preserve">Drummond Street has a </w:t>
      </w:r>
      <w:proofErr w:type="spellStart"/>
      <w:r w:rsidRPr="0002222A">
        <w:rPr>
          <w:rFonts w:asciiTheme="minorHAnsi" w:hAnsiTheme="minorHAnsi" w:cstheme="minorHAnsi"/>
          <w:sz w:val="22"/>
          <w:szCs w:val="22"/>
        </w:rPr>
        <w:t>centralised</w:t>
      </w:r>
      <w:proofErr w:type="spellEnd"/>
      <w:r w:rsidRPr="0002222A">
        <w:rPr>
          <w:rFonts w:asciiTheme="minorHAnsi" w:hAnsiTheme="minorHAnsi" w:cstheme="minorHAnsi"/>
          <w:sz w:val="22"/>
          <w:szCs w:val="22"/>
        </w:rPr>
        <w:t xml:space="preserve"> intake team and no wrong door policy. Professional referrals and family self</w:t>
      </w:r>
      <w:r>
        <w:rPr>
          <w:rFonts w:asciiTheme="minorHAnsi" w:hAnsiTheme="minorHAnsi" w:cstheme="minorHAnsi"/>
          <w:sz w:val="22"/>
          <w:szCs w:val="22"/>
        </w:rPr>
        <w:t>-</w:t>
      </w:r>
      <w:r w:rsidRPr="0002222A">
        <w:rPr>
          <w:rFonts w:asciiTheme="minorHAnsi" w:hAnsiTheme="minorHAnsi" w:cstheme="minorHAnsi"/>
          <w:sz w:val="22"/>
          <w:szCs w:val="22"/>
        </w:rPr>
        <w:t xml:space="preserve"> referrals can be made by calling (03) 9663 6733 or visiting </w:t>
      </w:r>
      <w:hyperlink r:id="rId10" w:history="1">
        <w:r w:rsidRPr="0002222A">
          <w:rPr>
            <w:rStyle w:val="Hyperlink"/>
            <w:rFonts w:asciiTheme="minorHAnsi" w:hAnsiTheme="minorHAnsi" w:cstheme="minorHAnsi"/>
            <w:sz w:val="22"/>
            <w:szCs w:val="22"/>
          </w:rPr>
          <w:t>https://ds.org.au/intake/</w:t>
        </w:r>
      </w:hyperlink>
    </w:p>
    <w:p w14:paraId="66C1CB36" w14:textId="77777777" w:rsidR="009274CA" w:rsidRDefault="009274CA" w:rsidP="009274CA">
      <w:pPr>
        <w:rPr>
          <w:rFonts w:asciiTheme="minorHAnsi" w:hAnsiTheme="minorHAnsi" w:cstheme="minorHAnsi"/>
          <w:sz w:val="22"/>
          <w:szCs w:val="22"/>
        </w:rPr>
      </w:pPr>
    </w:p>
    <w:p w14:paraId="339DB4BA" w14:textId="77777777" w:rsidR="009274CA" w:rsidRPr="0002222A" w:rsidRDefault="009274CA" w:rsidP="009274CA">
      <w:pPr>
        <w:rPr>
          <w:rFonts w:asciiTheme="minorHAnsi" w:hAnsiTheme="minorHAnsi" w:cstheme="minorHAnsi"/>
          <w:sz w:val="22"/>
          <w:szCs w:val="22"/>
        </w:rPr>
      </w:pPr>
      <w:r w:rsidRPr="0002222A">
        <w:rPr>
          <w:rFonts w:asciiTheme="minorHAnsi" w:hAnsiTheme="minorHAnsi" w:cstheme="minorHAnsi"/>
          <w:sz w:val="22"/>
          <w:szCs w:val="22"/>
        </w:rPr>
        <w:t>Additionally</w:t>
      </w:r>
      <w:r>
        <w:rPr>
          <w:rFonts w:asciiTheme="minorHAnsi" w:hAnsiTheme="minorHAnsi" w:cstheme="minorHAnsi"/>
          <w:sz w:val="22"/>
          <w:szCs w:val="22"/>
        </w:rPr>
        <w:t>,</w:t>
      </w:r>
      <w:r w:rsidRPr="0002222A">
        <w:rPr>
          <w:rFonts w:asciiTheme="minorHAnsi" w:hAnsiTheme="minorHAnsi" w:cstheme="minorHAnsi"/>
          <w:sz w:val="22"/>
          <w:szCs w:val="22"/>
        </w:rPr>
        <w:t xml:space="preserve"> we run a range of free parenting groups and seminars throughout the year in response to community need. These can be found at </w:t>
      </w:r>
      <w:hyperlink r:id="rId11" w:history="1">
        <w:r w:rsidRPr="0002222A">
          <w:rPr>
            <w:rStyle w:val="Hyperlink"/>
            <w:rFonts w:asciiTheme="minorHAnsi" w:hAnsiTheme="minorHAnsi" w:cstheme="minorHAnsi"/>
            <w:sz w:val="22"/>
            <w:szCs w:val="22"/>
          </w:rPr>
          <w:t>https://ds.org.au/events/</w:t>
        </w:r>
      </w:hyperlink>
      <w:r w:rsidRPr="0002222A">
        <w:rPr>
          <w:rFonts w:asciiTheme="minorHAnsi" w:hAnsiTheme="minorHAnsi" w:cstheme="minorHAnsi"/>
          <w:sz w:val="22"/>
          <w:szCs w:val="22"/>
        </w:rPr>
        <w:t xml:space="preserve"> the page is updated regularly. </w:t>
      </w:r>
    </w:p>
    <w:p w14:paraId="442B22CE" w14:textId="77777777" w:rsidR="009274CA" w:rsidRDefault="009274CA" w:rsidP="009274CA"/>
    <w:p w14:paraId="291AE946" w14:textId="77777777" w:rsidR="00AF6A7E" w:rsidRDefault="00AF6A7E"/>
    <w:sectPr w:rsidR="00AF6A7E" w:rsidSect="009274CA">
      <w:footerReference w:type="default" r:id="rId12"/>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E814" w14:textId="77777777" w:rsidR="009274CA" w:rsidRDefault="009274CA" w:rsidP="009274CA">
      <w:r>
        <w:separator/>
      </w:r>
    </w:p>
  </w:endnote>
  <w:endnote w:type="continuationSeparator" w:id="0">
    <w:p w14:paraId="7D11CE1E" w14:textId="77777777" w:rsidR="009274CA" w:rsidRDefault="009274CA" w:rsidP="0092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BDED" w14:textId="7840EF52" w:rsidR="009274CA" w:rsidRDefault="009274CA">
    <w:pPr>
      <w:pStyle w:val="Footer"/>
    </w:pPr>
    <w:r>
      <w:rPr>
        <w:noProof/>
      </w:rPr>
      <w:drawing>
        <wp:anchor distT="0" distB="0" distL="114300" distR="114300" simplePos="0" relativeHeight="251658240" behindDoc="0" locked="0" layoutInCell="1" allowOverlap="1" wp14:anchorId="6E2A11E6" wp14:editId="2D3BCBEF">
          <wp:simplePos x="0" y="0"/>
          <wp:positionH relativeFrom="margin">
            <wp:posOffset>2400300</wp:posOffset>
          </wp:positionH>
          <wp:positionV relativeFrom="margin">
            <wp:posOffset>8891905</wp:posOffset>
          </wp:positionV>
          <wp:extent cx="1323975" cy="619125"/>
          <wp:effectExtent l="0" t="0" r="9525" b="9525"/>
          <wp:wrapSquare wrapText="bothSides"/>
          <wp:docPr id="43" name="Picture 43" descr="Wyndham City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yndham City Logo">
                    <a:hlinkClick r:id="rId1" tgtFrame="&quot;_blank&quo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7331" w14:textId="77777777" w:rsidR="009274CA" w:rsidRDefault="009274CA" w:rsidP="009274CA">
      <w:r>
        <w:separator/>
      </w:r>
    </w:p>
  </w:footnote>
  <w:footnote w:type="continuationSeparator" w:id="0">
    <w:p w14:paraId="263F5CC2" w14:textId="77777777" w:rsidR="009274CA" w:rsidRDefault="009274CA" w:rsidP="0092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CA"/>
    <w:rsid w:val="004372AF"/>
    <w:rsid w:val="009274CA"/>
    <w:rsid w:val="00A46EB1"/>
    <w:rsid w:val="00AF6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640"/>
  <w15:chartTrackingRefBased/>
  <w15:docId w15:val="{B8AA8258-E862-47AA-864C-10A41806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CA"/>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9274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9274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9274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9274C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U"/>
      <w14:ligatures w14:val="standardContextual"/>
    </w:rPr>
  </w:style>
  <w:style w:type="paragraph" w:styleId="Heading5">
    <w:name w:val="heading 5"/>
    <w:basedOn w:val="Normal"/>
    <w:next w:val="Normal"/>
    <w:link w:val="Heading5Char"/>
    <w:uiPriority w:val="9"/>
    <w:semiHidden/>
    <w:unhideWhenUsed/>
    <w:qFormat/>
    <w:rsid w:val="009274C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U"/>
      <w14:ligatures w14:val="standardContextual"/>
    </w:rPr>
  </w:style>
  <w:style w:type="paragraph" w:styleId="Heading6">
    <w:name w:val="heading 6"/>
    <w:basedOn w:val="Normal"/>
    <w:next w:val="Normal"/>
    <w:link w:val="Heading6Char"/>
    <w:uiPriority w:val="9"/>
    <w:semiHidden/>
    <w:unhideWhenUsed/>
    <w:qFormat/>
    <w:rsid w:val="009274C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U"/>
      <w14:ligatures w14:val="standardContextual"/>
    </w:rPr>
  </w:style>
  <w:style w:type="paragraph" w:styleId="Heading7">
    <w:name w:val="heading 7"/>
    <w:basedOn w:val="Normal"/>
    <w:next w:val="Normal"/>
    <w:link w:val="Heading7Char"/>
    <w:uiPriority w:val="9"/>
    <w:semiHidden/>
    <w:unhideWhenUsed/>
    <w:qFormat/>
    <w:rsid w:val="009274C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U"/>
      <w14:ligatures w14:val="standardContextual"/>
    </w:rPr>
  </w:style>
  <w:style w:type="paragraph" w:styleId="Heading8">
    <w:name w:val="heading 8"/>
    <w:basedOn w:val="Normal"/>
    <w:next w:val="Normal"/>
    <w:link w:val="Heading8Char"/>
    <w:uiPriority w:val="9"/>
    <w:semiHidden/>
    <w:unhideWhenUsed/>
    <w:qFormat/>
    <w:rsid w:val="009274C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U"/>
      <w14:ligatures w14:val="standardContextual"/>
    </w:rPr>
  </w:style>
  <w:style w:type="paragraph" w:styleId="Heading9">
    <w:name w:val="heading 9"/>
    <w:basedOn w:val="Normal"/>
    <w:next w:val="Normal"/>
    <w:link w:val="Heading9Char"/>
    <w:uiPriority w:val="9"/>
    <w:semiHidden/>
    <w:unhideWhenUsed/>
    <w:qFormat/>
    <w:rsid w:val="009274C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4CA"/>
    <w:rPr>
      <w:rFonts w:eastAsiaTheme="majorEastAsia" w:cstheme="majorBidi"/>
      <w:color w:val="272727" w:themeColor="text1" w:themeTint="D8"/>
    </w:rPr>
  </w:style>
  <w:style w:type="paragraph" w:styleId="Title">
    <w:name w:val="Title"/>
    <w:basedOn w:val="Normal"/>
    <w:next w:val="Normal"/>
    <w:link w:val="TitleChar"/>
    <w:uiPriority w:val="10"/>
    <w:qFormat/>
    <w:rsid w:val="009274CA"/>
    <w:pPr>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927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4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927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4C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customStyle="1" w:styleId="QuoteChar">
    <w:name w:val="Quote Char"/>
    <w:basedOn w:val="DefaultParagraphFont"/>
    <w:link w:val="Quote"/>
    <w:uiPriority w:val="29"/>
    <w:rsid w:val="009274CA"/>
    <w:rPr>
      <w:i/>
      <w:iCs/>
      <w:color w:val="404040" w:themeColor="text1" w:themeTint="BF"/>
    </w:rPr>
  </w:style>
  <w:style w:type="paragraph" w:styleId="ListParagraph">
    <w:name w:val="List Paragraph"/>
    <w:basedOn w:val="Normal"/>
    <w:uiPriority w:val="34"/>
    <w:qFormat/>
    <w:rsid w:val="009274CA"/>
    <w:pPr>
      <w:spacing w:after="160" w:line="259" w:lineRule="auto"/>
      <w:ind w:left="720"/>
      <w:contextualSpacing/>
    </w:pPr>
    <w:rPr>
      <w:rFonts w:asciiTheme="minorHAnsi" w:eastAsiaTheme="minorHAnsi" w:hAnsiTheme="minorHAnsi" w:cstheme="minorBidi"/>
      <w:kern w:val="2"/>
      <w:sz w:val="22"/>
      <w:szCs w:val="22"/>
      <w:lang w:val="en-AU"/>
      <w14:ligatures w14:val="standardContextual"/>
    </w:rPr>
  </w:style>
  <w:style w:type="character" w:styleId="IntenseEmphasis">
    <w:name w:val="Intense Emphasis"/>
    <w:basedOn w:val="DefaultParagraphFont"/>
    <w:uiPriority w:val="21"/>
    <w:qFormat/>
    <w:rsid w:val="009274CA"/>
    <w:rPr>
      <w:i/>
      <w:iCs/>
      <w:color w:val="0F4761" w:themeColor="accent1" w:themeShade="BF"/>
    </w:rPr>
  </w:style>
  <w:style w:type="paragraph" w:styleId="IntenseQuote">
    <w:name w:val="Intense Quote"/>
    <w:basedOn w:val="Normal"/>
    <w:next w:val="Normal"/>
    <w:link w:val="IntenseQuoteChar"/>
    <w:uiPriority w:val="30"/>
    <w:qFormat/>
    <w:rsid w:val="009274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AU"/>
      <w14:ligatures w14:val="standardContextual"/>
    </w:rPr>
  </w:style>
  <w:style w:type="character" w:customStyle="1" w:styleId="IntenseQuoteChar">
    <w:name w:val="Intense Quote Char"/>
    <w:basedOn w:val="DefaultParagraphFont"/>
    <w:link w:val="IntenseQuote"/>
    <w:uiPriority w:val="30"/>
    <w:rsid w:val="009274CA"/>
    <w:rPr>
      <w:i/>
      <w:iCs/>
      <w:color w:val="0F4761" w:themeColor="accent1" w:themeShade="BF"/>
    </w:rPr>
  </w:style>
  <w:style w:type="character" w:styleId="IntenseReference">
    <w:name w:val="Intense Reference"/>
    <w:basedOn w:val="DefaultParagraphFont"/>
    <w:uiPriority w:val="32"/>
    <w:qFormat/>
    <w:rsid w:val="009274CA"/>
    <w:rPr>
      <w:b/>
      <w:bCs/>
      <w:smallCaps/>
      <w:color w:val="0F4761" w:themeColor="accent1" w:themeShade="BF"/>
      <w:spacing w:val="5"/>
    </w:rPr>
  </w:style>
  <w:style w:type="character" w:styleId="Hyperlink">
    <w:name w:val="Hyperlink"/>
    <w:basedOn w:val="DefaultParagraphFont"/>
    <w:uiPriority w:val="99"/>
    <w:unhideWhenUsed/>
    <w:rsid w:val="009274CA"/>
    <w:rPr>
      <w:color w:val="467886" w:themeColor="hyperlink"/>
      <w:u w:val="single"/>
    </w:rPr>
  </w:style>
  <w:style w:type="paragraph" w:styleId="Header">
    <w:name w:val="header"/>
    <w:basedOn w:val="Normal"/>
    <w:link w:val="HeaderChar"/>
    <w:uiPriority w:val="99"/>
    <w:unhideWhenUsed/>
    <w:rsid w:val="009274CA"/>
    <w:pPr>
      <w:tabs>
        <w:tab w:val="center" w:pos="4513"/>
        <w:tab w:val="right" w:pos="9026"/>
      </w:tabs>
    </w:pPr>
  </w:style>
  <w:style w:type="character" w:customStyle="1" w:styleId="HeaderChar">
    <w:name w:val="Header Char"/>
    <w:basedOn w:val="DefaultParagraphFont"/>
    <w:link w:val="Header"/>
    <w:uiPriority w:val="99"/>
    <w:rsid w:val="009274CA"/>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9274CA"/>
    <w:pPr>
      <w:tabs>
        <w:tab w:val="center" w:pos="4513"/>
        <w:tab w:val="right" w:pos="9026"/>
      </w:tabs>
    </w:pPr>
  </w:style>
  <w:style w:type="character" w:customStyle="1" w:styleId="FooterChar">
    <w:name w:val="Footer Char"/>
    <w:basedOn w:val="DefaultParagraphFont"/>
    <w:link w:val="Footer"/>
    <w:uiPriority w:val="99"/>
    <w:rsid w:val="009274CA"/>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rg.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quiries@ds.org.a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us01.safelinks.protection.outlook.com/?url=https%3A%2F%2Fds.org.au%2Fevents%2F&amp;data=05%7C02%7CJanet.Lakin%40wyndham.vic.gov.au%7Ca6fea235a0e94f1c681408dc13292b80%7Cccedce2eab9f4e51bb3d3c6e2171f03e%7C0%7C0%7C638406314786574574%7CUnknown%7CTWFpbGZsb3d8eyJWIjoiMC4wLjAwMDAiLCJQIjoiV2luMzIiLCJBTiI6Ik1haWwiLCJXVCI6Mn0%3D%7C3000%7C%7C%7C&amp;sdata=SYr6AFFQ1IpMSI%2B869BzMy3kYqtlKsl4MaW3A5izHlE%3D&amp;reserved=0" TargetMode="External"/><Relationship Id="rId5" Type="http://schemas.openxmlformats.org/officeDocument/2006/relationships/endnotes" Target="endnotes.xml"/><Relationship Id="rId10" Type="http://schemas.openxmlformats.org/officeDocument/2006/relationships/hyperlink" Target="https://aus01.safelinks.protection.outlook.com/?url=https%3A%2F%2Fds.org.au%2Fintake%2F&amp;data=05%7C02%7CJanet.Lakin%40wyndham.vic.gov.au%7Ca6fea235a0e94f1c681408dc13292b80%7Cccedce2eab9f4e51bb3d3c6e2171f03e%7C0%7C0%7C638406314786418280%7CUnknown%7CTWFpbGZsb3d8eyJWIjoiMC4wLjAwMDAiLCJQIjoiV2luMzIiLCJBTiI6Ik1haWwiLCJXVCI6Mn0%3D%7C3000%7C%7C%7C&amp;sdata=vat%2BiQx1glOAWFmeyQ7nRymJ7hFvQHz2VUcOHmHe654%3D&amp;reserved=0" TargetMode="External"/><Relationship Id="rId4" Type="http://schemas.openxmlformats.org/officeDocument/2006/relationships/footnotes" Target="footnotes.xml"/><Relationship Id="rId9" Type="http://schemas.openxmlformats.org/officeDocument/2006/relationships/hyperlink" Target="https://aus01.safelinks.protection.outlook.com/?url=https%3A%2F%2Fnwmphn.org.au%2Fnews%2Fcareinmind-targeted-psychological-support-services%2F&amp;data=05%7C02%7CJanet.Lakin%40wyndham.vic.gov.au%7Ca6fea235a0e94f1c681408dc13292b80%7Cccedce2eab9f4e51bb3d3c6e2171f03e%7C0%7C0%7C638406314786418280%7CUnknown%7CTWFpbGZsb3d8eyJWIjoiMC4wLjAwMDAiLCJQIjoiV2luMzIiLCJBTiI6Ik1haWwiLCJXVCI6Mn0%3D%7C3000%7C%7C%7C&amp;sdata=ZGmlzXaSd0pA3wb%2B7NTKf9jkJu%2BQ%2FvN97DsKwtoxn8o%3D&amp;reserved=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wyndham.vic.gov.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3909</Characters>
  <Application>Microsoft Office Word</Application>
  <DocSecurity>0</DocSecurity>
  <Lines>32</Lines>
  <Paragraphs>9</Paragraphs>
  <ScaleCrop>false</ScaleCrop>
  <Company>Wyndham City Council</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1</cp:revision>
  <dcterms:created xsi:type="dcterms:W3CDTF">2025-01-29T03:04:00Z</dcterms:created>
  <dcterms:modified xsi:type="dcterms:W3CDTF">2025-01-29T03:07:00Z</dcterms:modified>
</cp:coreProperties>
</file>